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FC" w:rsidRDefault="002532FC" w:rsidP="002532FC">
      <w:pPr>
        <w:pStyle w:val="Akapitzlist"/>
        <w:ind w:left="0"/>
        <w:jc w:val="righ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</w:t>
      </w:r>
      <w:r w:rsidR="00241ADA">
        <w:rPr>
          <w:rFonts w:ascii="Arial" w:hAnsi="Arial" w:cs="Arial"/>
          <w:bCs/>
          <w:szCs w:val="24"/>
        </w:rPr>
        <w:t>z</w:t>
      </w:r>
      <w:r w:rsidR="000F0BD3" w:rsidRPr="00037CAB">
        <w:rPr>
          <w:rFonts w:ascii="Arial" w:hAnsi="Arial" w:cs="Arial"/>
          <w:bCs/>
          <w:szCs w:val="24"/>
        </w:rPr>
        <w:t>ał.</w:t>
      </w:r>
      <w:r w:rsidR="00241ADA">
        <w:rPr>
          <w:rFonts w:ascii="Arial" w:hAnsi="Arial" w:cs="Arial"/>
          <w:bCs/>
          <w:szCs w:val="24"/>
        </w:rPr>
        <w:t xml:space="preserve"> nr</w:t>
      </w:r>
      <w:r w:rsidR="000F0BD3" w:rsidRPr="00037CAB">
        <w:rPr>
          <w:rFonts w:ascii="Arial" w:hAnsi="Arial" w:cs="Arial"/>
          <w:bCs/>
          <w:szCs w:val="24"/>
        </w:rPr>
        <w:t xml:space="preserve"> </w:t>
      </w:r>
      <w:r w:rsidR="00D43AE3">
        <w:rPr>
          <w:rFonts w:ascii="Arial" w:hAnsi="Arial" w:cs="Arial"/>
          <w:bCs/>
          <w:szCs w:val="24"/>
        </w:rPr>
        <w:t>6</w:t>
      </w:r>
      <w:r w:rsidR="000F0BD3"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="000F0BD3" w:rsidRPr="00037CAB">
        <w:rPr>
          <w:rFonts w:ascii="Arial" w:hAnsi="Arial" w:cs="Arial"/>
          <w:bCs/>
          <w:szCs w:val="24"/>
        </w:rPr>
        <w:t xml:space="preserve"> składany na wezwanie </w:t>
      </w:r>
      <w:r>
        <w:rPr>
          <w:rFonts w:ascii="Arial" w:hAnsi="Arial" w:cs="Arial"/>
          <w:bCs/>
          <w:szCs w:val="24"/>
        </w:rPr>
        <w:t xml:space="preserve">        </w:t>
      </w:r>
    </w:p>
    <w:p w:rsidR="002532FC" w:rsidRDefault="002532FC" w:rsidP="002532FC">
      <w:pPr>
        <w:pStyle w:val="Akapitzlist"/>
        <w:ind w:left="0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          </w:t>
      </w:r>
      <w:r w:rsidR="000F0BD3" w:rsidRPr="00037CAB">
        <w:rPr>
          <w:rFonts w:ascii="Arial" w:hAnsi="Arial" w:cs="Arial"/>
          <w:bCs/>
          <w:szCs w:val="24"/>
        </w:rPr>
        <w:t xml:space="preserve">Zamawiającego </w:t>
      </w:r>
      <w:r w:rsidR="00CB3A20">
        <w:rPr>
          <w:rFonts w:ascii="Arial" w:hAnsi="Arial" w:cs="Arial"/>
          <w:bCs/>
          <w:szCs w:val="24"/>
        </w:rPr>
        <w:t>)</w:t>
      </w:r>
    </w:p>
    <w:p w:rsidR="000F0BD3" w:rsidRPr="002532FC" w:rsidRDefault="002532FC" w:rsidP="002532FC">
      <w:pPr>
        <w:pStyle w:val="Akapitzlist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nr referencyjny </w:t>
      </w:r>
      <w:r w:rsidRPr="00037CAB">
        <w:rPr>
          <w:rFonts w:ascii="Arial" w:hAnsi="Arial" w:cs="Arial"/>
          <w:color w:val="000000" w:themeColor="text1"/>
          <w:szCs w:val="24"/>
        </w:rPr>
        <w:t>DAR 221</w:t>
      </w:r>
      <w:r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940507">
        <w:rPr>
          <w:rFonts w:ascii="Arial" w:hAnsi="Arial" w:cs="Arial"/>
          <w:color w:val="000000" w:themeColor="text1"/>
          <w:szCs w:val="24"/>
        </w:rPr>
        <w:t>1.2022</w:t>
      </w:r>
      <w:r w:rsidRPr="00037CAB">
        <w:rPr>
          <w:rFonts w:ascii="Arial" w:hAnsi="Arial" w:cs="Arial"/>
          <w:color w:val="000000" w:themeColor="text1"/>
          <w:szCs w:val="24"/>
        </w:rPr>
        <w:t xml:space="preserve">          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>
        <w:rPr>
          <w:rFonts w:ascii="Arial" w:hAnsi="Arial" w:cs="Arial"/>
          <w:bCs/>
          <w:szCs w:val="24"/>
        </w:rPr>
        <w:t xml:space="preserve">                              </w:t>
      </w:r>
      <w:r>
        <w:rPr>
          <w:rFonts w:ascii="Arial" w:hAnsi="Arial" w:cs="Arial"/>
          <w:bCs/>
          <w:szCs w:val="24"/>
        </w:rPr>
        <w:br/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WYKAZ WYKONYWANYCH  USŁUG</w:t>
      </w:r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„Świadczenie</w:t>
      </w:r>
      <w:r w:rsidR="000969BF">
        <w:rPr>
          <w:rFonts w:ascii="Arial" w:hAnsi="Arial" w:cs="Arial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specjalistycznych usług opiekuńczych dla osób z zaburzeniami psychicznymi na terenie miasta Raciborza</w:t>
      </w:r>
      <w:r w:rsidR="00241ADA">
        <w:rPr>
          <w:rFonts w:ascii="Arial" w:hAnsi="Arial" w:cs="Arial"/>
          <w:szCs w:val="24"/>
        </w:rPr>
        <w:t>”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>( nazwa i adres  wykonawcy)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D40D4A" w:rsidRDefault="000F0BD3" w:rsidP="000F0BD3">
      <w:p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 firma realizowała w okresie ostatnich trzech lat przed dniem wszczęcia postępowania o udzielenie zamówienia, a jeżeli okres prowadzenia działalności jest krótszy- w tym okre</w:t>
      </w:r>
      <w:r w:rsidR="00D40D4A">
        <w:rPr>
          <w:rFonts w:ascii="Arial" w:hAnsi="Arial" w:cs="Arial"/>
          <w:szCs w:val="24"/>
        </w:rPr>
        <w:t xml:space="preserve">sie, </w:t>
      </w:r>
      <w:r w:rsidR="00D40D4A" w:rsidRPr="00D40D4A">
        <w:rPr>
          <w:rFonts w:ascii="Arial" w:hAnsi="Arial" w:cs="Arial"/>
          <w:b/>
          <w:szCs w:val="24"/>
        </w:rPr>
        <w:t>następujące główne usługi opiekuńcze o których mowa w ust</w:t>
      </w:r>
      <w:r w:rsidR="00D40D4A">
        <w:rPr>
          <w:rFonts w:ascii="Arial" w:hAnsi="Arial" w:cs="Arial"/>
          <w:b/>
          <w:szCs w:val="24"/>
        </w:rPr>
        <w:t>a</w:t>
      </w:r>
      <w:r w:rsidR="00D40D4A" w:rsidRPr="00D40D4A">
        <w:rPr>
          <w:rFonts w:ascii="Arial" w:hAnsi="Arial" w:cs="Arial"/>
          <w:b/>
          <w:szCs w:val="24"/>
        </w:rPr>
        <w:t xml:space="preserve">wie o pomocy społecznej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0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świadczonych usług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  <w:p w:rsidR="0045136D" w:rsidRPr="00037CAB" w:rsidRDefault="0045136D" w:rsidP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w ramach jednej umowy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rozpoczęcia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 adres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telefon</w:t>
            </w:r>
          </w:p>
        </w:tc>
      </w:tr>
      <w:bookmarkEnd w:id="0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9514A2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co najmniej jedną usługę polegające na świadczeniu usług opiekuńczych</w:t>
      </w:r>
      <w:bookmarkStart w:id="1" w:name="_GoBack"/>
      <w:bookmarkEnd w:id="1"/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(usługi o których mowa w ustawie o pomocy społecznej)  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przez osoby ze specjalistycznym przygotowaniem zawodowym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o wartości co najmniej </w:t>
      </w:r>
      <w:r w:rsidR="009514A2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5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0.000,- zł brutto w ramach jednej umowy,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przypadku kiedy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969BF"/>
    <w:rsid w:val="000C46BE"/>
    <w:rsid w:val="000F0BD3"/>
    <w:rsid w:val="00103C22"/>
    <w:rsid w:val="001146CF"/>
    <w:rsid w:val="00181522"/>
    <w:rsid w:val="00234B80"/>
    <w:rsid w:val="00241ADA"/>
    <w:rsid w:val="002532FC"/>
    <w:rsid w:val="002F4B7F"/>
    <w:rsid w:val="00332FED"/>
    <w:rsid w:val="0045136D"/>
    <w:rsid w:val="004817AF"/>
    <w:rsid w:val="006044A0"/>
    <w:rsid w:val="00617D6E"/>
    <w:rsid w:val="00940507"/>
    <w:rsid w:val="00947A03"/>
    <w:rsid w:val="009514A2"/>
    <w:rsid w:val="00AC4F4C"/>
    <w:rsid w:val="00B95DFF"/>
    <w:rsid w:val="00BA0E64"/>
    <w:rsid w:val="00C6157C"/>
    <w:rsid w:val="00C629CE"/>
    <w:rsid w:val="00CA622D"/>
    <w:rsid w:val="00CB3A20"/>
    <w:rsid w:val="00D40D4A"/>
    <w:rsid w:val="00D43AE3"/>
    <w:rsid w:val="00D9706E"/>
    <w:rsid w:val="00F1563C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21E3E-B9C2-4C76-9105-07A4F8DF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34</cp:revision>
  <cp:lastPrinted>2021-07-12T10:43:00Z</cp:lastPrinted>
  <dcterms:created xsi:type="dcterms:W3CDTF">2021-02-25T12:40:00Z</dcterms:created>
  <dcterms:modified xsi:type="dcterms:W3CDTF">2022-04-29T07:18:00Z</dcterms:modified>
</cp:coreProperties>
</file>