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8492A" w14:textId="77777777" w:rsidR="007C2C0F" w:rsidRDefault="007C2C0F" w:rsidP="007C2C0F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C2C0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Racibórz: Świadczenie usług opiekuńczych i specjalistycznych usług opiekuńczych na terenie miasta Raciborza</w:t>
      </w:r>
      <w:r w:rsidRPr="007C2C0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C2C0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264418 - 2015; data zamieszczenia: 07.10.2015</w:t>
      </w:r>
      <w:r w:rsidRPr="007C2C0F">
        <w:rPr>
          <w:rFonts w:ascii="Arial CE" w:eastAsia="Times New Roman" w:hAnsi="Arial CE" w:cs="Arial CE"/>
          <w:sz w:val="28"/>
          <w:szCs w:val="28"/>
          <w:lang w:eastAsia="pl-PL"/>
        </w:rPr>
        <w:br/>
        <w:t xml:space="preserve">OGŁOSZENIE O ZAMIARZE ZAWARCIA UMOWY </w:t>
      </w:r>
      <w:r>
        <w:rPr>
          <w:rFonts w:ascii="Arial CE" w:eastAsia="Times New Roman" w:hAnsi="Arial CE" w:cs="Arial CE"/>
          <w:sz w:val="28"/>
          <w:szCs w:val="28"/>
          <w:lang w:eastAsia="pl-PL"/>
        </w:rPr>
        <w:t>–</w:t>
      </w:r>
      <w:r w:rsidRPr="007C2C0F">
        <w:rPr>
          <w:rFonts w:ascii="Arial CE" w:eastAsia="Times New Roman" w:hAnsi="Arial CE" w:cs="Arial CE"/>
          <w:sz w:val="28"/>
          <w:szCs w:val="28"/>
          <w:lang w:eastAsia="pl-PL"/>
        </w:rPr>
        <w:t xml:space="preserve"> Usługi</w:t>
      </w:r>
    </w:p>
    <w:p w14:paraId="076B78DF" w14:textId="77777777" w:rsidR="007C2C0F" w:rsidRDefault="007C2C0F" w:rsidP="007C2C0F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</w:p>
    <w:p w14:paraId="4108C7B9" w14:textId="77777777" w:rsidR="007C2C0F" w:rsidRDefault="007C2C0F" w:rsidP="007C2C0F">
      <w:pPr>
        <w:spacing w:after="0" w:line="240" w:lineRule="auto"/>
        <w:ind w:left="225"/>
        <w:rPr>
          <w:rFonts w:ascii="Arial CE" w:eastAsia="Times New Roman" w:hAnsi="Arial CE" w:cs="Arial CE"/>
          <w:sz w:val="28"/>
          <w:szCs w:val="28"/>
          <w:lang w:eastAsia="pl-PL"/>
        </w:rPr>
      </w:pPr>
      <w:proofErr w:type="spellStart"/>
      <w:r>
        <w:rPr>
          <w:rFonts w:ascii="Arial CE" w:eastAsia="Times New Roman" w:hAnsi="Arial CE" w:cs="Arial CE"/>
          <w:sz w:val="28"/>
          <w:szCs w:val="28"/>
          <w:lang w:eastAsia="pl-PL"/>
        </w:rPr>
        <w:t>DAiRŚ</w:t>
      </w:r>
      <w:proofErr w:type="spellEnd"/>
      <w:r>
        <w:rPr>
          <w:rFonts w:ascii="Arial CE" w:eastAsia="Times New Roman" w:hAnsi="Arial CE" w:cs="Arial CE"/>
          <w:sz w:val="28"/>
          <w:szCs w:val="28"/>
          <w:lang w:eastAsia="pl-PL"/>
        </w:rPr>
        <w:t xml:space="preserve"> 2214.1.2015</w:t>
      </w:r>
    </w:p>
    <w:p w14:paraId="08E2D8D8" w14:textId="77777777" w:rsidR="007C2C0F" w:rsidRPr="007C2C0F" w:rsidRDefault="007C2C0F" w:rsidP="007C2C0F">
      <w:pPr>
        <w:spacing w:after="0" w:line="240" w:lineRule="auto"/>
        <w:ind w:left="225"/>
        <w:rPr>
          <w:rFonts w:ascii="Arial CE" w:eastAsia="Times New Roman" w:hAnsi="Arial CE" w:cs="Arial CE"/>
          <w:sz w:val="28"/>
          <w:szCs w:val="28"/>
          <w:lang w:eastAsia="pl-PL"/>
        </w:rPr>
      </w:pPr>
    </w:p>
    <w:p w14:paraId="01A57CFC" w14:textId="77777777" w:rsidR="007C2C0F" w:rsidRPr="007C2C0F" w:rsidRDefault="007C2C0F" w:rsidP="007C2C0F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C2C0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14:paraId="44B890F6" w14:textId="77777777" w:rsidR="007C2C0F" w:rsidRPr="007C2C0F" w:rsidRDefault="007C2C0F" w:rsidP="007C2C0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C2C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7C2C0F">
        <w:rPr>
          <w:rFonts w:ascii="Arial CE" w:eastAsia="Times New Roman" w:hAnsi="Arial CE" w:cs="Arial CE"/>
          <w:sz w:val="20"/>
          <w:szCs w:val="20"/>
          <w:lang w:eastAsia="pl-PL"/>
        </w:rPr>
        <w:t xml:space="preserve"> Ośrodek Pomocy Społecznej, ul. Sienkiewicza 1, 47-400 Racibórz, woj. śląskie, tel. 032 4152650, faks 032 4190659 , strona internetowa www.bipraciborz.pl/ops/</w:t>
      </w:r>
    </w:p>
    <w:p w14:paraId="779DF6CC" w14:textId="77777777" w:rsidR="007C2C0F" w:rsidRPr="007C2C0F" w:rsidRDefault="007C2C0F" w:rsidP="007C2C0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C2C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7C2C0F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14:paraId="0211D5B7" w14:textId="77777777" w:rsidR="007C2C0F" w:rsidRPr="007C2C0F" w:rsidRDefault="007C2C0F" w:rsidP="007C2C0F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C2C0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14:paraId="01408CA6" w14:textId="77777777" w:rsidR="007C2C0F" w:rsidRPr="007C2C0F" w:rsidRDefault="007C2C0F" w:rsidP="007C2C0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C2C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7C2C0F">
        <w:rPr>
          <w:rFonts w:ascii="Arial CE" w:eastAsia="Times New Roman" w:hAnsi="Arial CE" w:cs="Arial CE"/>
          <w:sz w:val="20"/>
          <w:szCs w:val="20"/>
          <w:lang w:eastAsia="pl-PL"/>
        </w:rPr>
        <w:t xml:space="preserve"> Świadczenie usług opiekuńczych i specjalistycznych usług opiekuńczych na terenie miasta Raciborza.</w:t>
      </w:r>
    </w:p>
    <w:p w14:paraId="24607481" w14:textId="77777777" w:rsidR="007C2C0F" w:rsidRPr="007C2C0F" w:rsidRDefault="007C2C0F" w:rsidP="007C2C0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C2C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7C2C0F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14:paraId="23624C2E" w14:textId="77777777" w:rsidR="007C2C0F" w:rsidRPr="007C2C0F" w:rsidRDefault="007C2C0F" w:rsidP="007C2C0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C2C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oraz wielkości lub zakresu zamówienia:</w:t>
      </w:r>
      <w:r w:rsidRPr="007C2C0F">
        <w:rPr>
          <w:rFonts w:ascii="Arial CE" w:eastAsia="Times New Roman" w:hAnsi="Arial CE" w:cs="Arial CE"/>
          <w:sz w:val="20"/>
          <w:szCs w:val="20"/>
          <w:lang w:eastAsia="pl-PL"/>
        </w:rPr>
        <w:t xml:space="preserve"> Świadczenie usług opiekuńczych w ilości: 4376godzin usługi opiekuńcze, 381 godzin usług specjalistycznych dla osób z zaburzeniami psychicznymi zamówienie </w:t>
      </w:r>
      <w:proofErr w:type="spellStart"/>
      <w:r w:rsidRPr="007C2C0F">
        <w:rPr>
          <w:rFonts w:ascii="Arial CE" w:eastAsia="Times New Roman" w:hAnsi="Arial CE" w:cs="Arial CE"/>
          <w:sz w:val="20"/>
          <w:szCs w:val="20"/>
          <w:lang w:eastAsia="pl-PL"/>
        </w:rPr>
        <w:t>uzupelniające</w:t>
      </w:r>
      <w:proofErr w:type="spellEnd"/>
      <w:r w:rsidRPr="007C2C0F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14:paraId="0D1146CF" w14:textId="77777777" w:rsidR="007C2C0F" w:rsidRPr="007C2C0F" w:rsidRDefault="007C2C0F" w:rsidP="007C2C0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C2C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7C2C0F">
        <w:rPr>
          <w:rFonts w:ascii="Arial CE" w:eastAsia="Times New Roman" w:hAnsi="Arial CE" w:cs="Arial CE"/>
          <w:sz w:val="20"/>
          <w:szCs w:val="20"/>
          <w:lang w:eastAsia="pl-PL"/>
        </w:rPr>
        <w:t xml:space="preserve"> 85.31.24.00-3.</w:t>
      </w:r>
    </w:p>
    <w:p w14:paraId="6AD636F8" w14:textId="77777777" w:rsidR="007C2C0F" w:rsidRPr="007C2C0F" w:rsidRDefault="007C2C0F" w:rsidP="007C2C0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C2C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II.5) Szacunkowa wartość zamówienia </w:t>
      </w:r>
      <w:r w:rsidRPr="007C2C0F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>(bez VAT):</w:t>
      </w:r>
      <w:r w:rsidRPr="007C2C0F">
        <w:rPr>
          <w:rFonts w:ascii="Arial CE" w:eastAsia="Times New Roman" w:hAnsi="Arial CE" w:cs="Arial CE"/>
          <w:sz w:val="20"/>
          <w:szCs w:val="20"/>
          <w:lang w:eastAsia="pl-PL"/>
        </w:rPr>
        <w:t xml:space="preserve"> jest mniejsza niż kwoty określone w przepisach wydanych na podstawie art. 11 ust. 8 ustawy.</w:t>
      </w:r>
    </w:p>
    <w:p w14:paraId="3707C064" w14:textId="77777777" w:rsidR="007C2C0F" w:rsidRPr="007C2C0F" w:rsidRDefault="007C2C0F" w:rsidP="007C2C0F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C2C0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14:paraId="3F6C9AF7" w14:textId="77777777" w:rsidR="007C2C0F" w:rsidRPr="007C2C0F" w:rsidRDefault="007C2C0F" w:rsidP="007C2C0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C2C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Tryb udzielenia zamówienia:</w:t>
      </w:r>
      <w:r w:rsidRPr="007C2C0F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Zamówienie z wolnej ręki</w:t>
      </w:r>
    </w:p>
    <w:p w14:paraId="4481B904" w14:textId="77777777" w:rsidR="007C2C0F" w:rsidRPr="007C2C0F" w:rsidRDefault="007C2C0F" w:rsidP="007C2C0F">
      <w:pPr>
        <w:numPr>
          <w:ilvl w:val="0"/>
          <w:numId w:val="5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C2C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1. Podstawa prawna</w:t>
      </w:r>
    </w:p>
    <w:p w14:paraId="3FA3ACA3" w14:textId="77777777" w:rsidR="007C2C0F" w:rsidRPr="007C2C0F" w:rsidRDefault="007C2C0F" w:rsidP="007C2C0F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C2C0F">
        <w:rPr>
          <w:rFonts w:ascii="Arial CE" w:eastAsia="Times New Roman" w:hAnsi="Arial CE" w:cs="Arial CE"/>
          <w:sz w:val="20"/>
          <w:szCs w:val="20"/>
          <w:lang w:eastAsia="pl-PL"/>
        </w:rPr>
        <w:t>Postępowanie wszczęte zostało na podstawie art. 67 ust. 1 pkt 6 ustawy z dnia 29 stycznia 2004 r. – Prawo zamówień publicznych.</w:t>
      </w:r>
    </w:p>
    <w:p w14:paraId="0522CF6C" w14:textId="77777777" w:rsidR="007C2C0F" w:rsidRPr="007C2C0F" w:rsidRDefault="007C2C0F" w:rsidP="007C2C0F">
      <w:pPr>
        <w:numPr>
          <w:ilvl w:val="0"/>
          <w:numId w:val="5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C2C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2. Uzasadnienie wyboru trybu</w:t>
      </w:r>
    </w:p>
    <w:p w14:paraId="237C0C6C" w14:textId="77777777" w:rsidR="007C2C0F" w:rsidRPr="007C2C0F" w:rsidRDefault="007C2C0F" w:rsidP="007C2C0F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C2C0F">
        <w:rPr>
          <w:rFonts w:ascii="Arial CE" w:eastAsia="Times New Roman" w:hAnsi="Arial CE" w:cs="Arial CE"/>
          <w:sz w:val="20"/>
          <w:szCs w:val="20"/>
          <w:lang w:eastAsia="pl-PL"/>
        </w:rPr>
        <w:t xml:space="preserve">UZASADNIENIE PRAWNE : Zgodnie z art.67 ust.1 pkt.6 ustawy Zamawiający może udzielić zamówienia z wolnej ręki w przypadku udzielenia, w okresie 3 lat od udzielenia zamówienia podstawowego, dotychczasowemu wykonawcy usług zamówień uzupełniających, stanowiących nie więcej niż 50 % wartości zamówienia podstawowego i polegających na powtórzeniu tego samego rodzaju zamówień, jeżeli zamówienie podstawowe zostało udzielone w trybie przetargu nieograniczonego, a zamówienie uzupełniające było przewidziane w ogłoszeniu o zamówieniu dla zamówienia podstawowego i jest zgodne z przedmiotem zamówienia podstawowego. UZASADNIENIE FAKTYCZNE: W dniu 18.12.2014r Zamawiający w drodze przetargu nieograniczonego udzielił zamówienia na Świadczenie usług opiekuńczych i specjalistycznych usług opiekuńczych na terenie miasta Raciborza Wykonawcy MG Partner Marcin Grzesiak , 01-710 Warszawa </w:t>
      </w:r>
      <w:proofErr w:type="spellStart"/>
      <w:r w:rsidRPr="007C2C0F">
        <w:rPr>
          <w:rFonts w:ascii="Arial CE" w:eastAsia="Times New Roman" w:hAnsi="Arial CE" w:cs="Arial CE"/>
          <w:sz w:val="20"/>
          <w:szCs w:val="20"/>
          <w:lang w:eastAsia="pl-PL"/>
        </w:rPr>
        <w:t>ul.Włościańska</w:t>
      </w:r>
      <w:proofErr w:type="spellEnd"/>
      <w:r w:rsidRPr="007C2C0F">
        <w:rPr>
          <w:rFonts w:ascii="Arial CE" w:eastAsia="Times New Roman" w:hAnsi="Arial CE" w:cs="Arial CE"/>
          <w:sz w:val="20"/>
          <w:szCs w:val="20"/>
          <w:lang w:eastAsia="pl-PL"/>
        </w:rPr>
        <w:t xml:space="preserve"> 15/21 . Zamówienie uzupełniające zostało przewidziane w Ogłoszeniu o zamówieniu Nr 382950-2014 z21.11.2014 i specyfikacji istotnych warunków zamówienia. Szacując wartość zamówienia założono wartość zamówienia uzupełniającego </w:t>
      </w:r>
      <w:proofErr w:type="spellStart"/>
      <w:r w:rsidRPr="007C2C0F">
        <w:rPr>
          <w:rFonts w:ascii="Arial CE" w:eastAsia="Times New Roman" w:hAnsi="Arial CE" w:cs="Arial CE"/>
          <w:sz w:val="20"/>
          <w:szCs w:val="20"/>
          <w:lang w:eastAsia="pl-PL"/>
        </w:rPr>
        <w:t>max.na</w:t>
      </w:r>
      <w:proofErr w:type="spellEnd"/>
      <w:r w:rsidRPr="007C2C0F">
        <w:rPr>
          <w:rFonts w:ascii="Arial CE" w:eastAsia="Times New Roman" w:hAnsi="Arial CE" w:cs="Arial CE"/>
          <w:sz w:val="20"/>
          <w:szCs w:val="20"/>
          <w:lang w:eastAsia="pl-PL"/>
        </w:rPr>
        <w:t xml:space="preserve"> 50 %. Wartość kwotową zamówienia uzupełniającego na okres od 1.11.2015-31.12.2015 r wyliczono na kwotę 64791tj ~ 20,84% wartości zamówienia podstawowego z kwoty 310920,- zł . Konieczność udzielenia zamówienia uzupełniającego wynika z obowiązku realizacji zadań z art.17 ust.1 pkt.11 w związku z art.50 ustawy o pomocy społecznej . Z uwagi na ograniczone środki finansowe umowa z dnia 18.12.2014 r została zawarta na okres do dnia 30.10.2015 r a za tym koniecznym jest przeprowadzenie zamówienia uzupełniającego na okres od 1.11.2015 r do 31.12.2015 r celem zabezpieczenia wykonywania usług opiekuńczych w okresie do 31.12.2015 r . Zamówienie uzupełniające jest zgodne z przedmiotem zamówienia podstawowego.</w:t>
      </w:r>
    </w:p>
    <w:p w14:paraId="68F548D3" w14:textId="77777777" w:rsidR="007C2C0F" w:rsidRPr="007C2C0F" w:rsidRDefault="007C2C0F" w:rsidP="007C2C0F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C2C0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14:paraId="24F7AC55" w14:textId="77777777" w:rsidR="007C2C0F" w:rsidRPr="007C2C0F" w:rsidRDefault="007C2C0F" w:rsidP="007C2C0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C2C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 I ADRES WYKONAWCY KTÓREMU ZAMAWIAJĄCY ZAMIERZA UDZIELIĆ ZAMÓWIENIA</w:t>
      </w:r>
    </w:p>
    <w:p w14:paraId="4C9AFF03" w14:textId="77777777" w:rsidR="007C2C0F" w:rsidRPr="007C2C0F" w:rsidRDefault="007C2C0F" w:rsidP="007C2C0F">
      <w:pPr>
        <w:numPr>
          <w:ilvl w:val="0"/>
          <w:numId w:val="6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C2C0F">
        <w:rPr>
          <w:rFonts w:ascii="Arial CE" w:eastAsia="Times New Roman" w:hAnsi="Arial CE" w:cs="Arial CE"/>
          <w:sz w:val="20"/>
          <w:szCs w:val="20"/>
          <w:lang w:eastAsia="pl-PL"/>
        </w:rPr>
        <w:t xml:space="preserve">MG Partner Marcin Grzesiak, </w:t>
      </w:r>
      <w:proofErr w:type="spellStart"/>
      <w:r w:rsidRPr="007C2C0F">
        <w:rPr>
          <w:rFonts w:ascii="Arial CE" w:eastAsia="Times New Roman" w:hAnsi="Arial CE" w:cs="Arial CE"/>
          <w:sz w:val="20"/>
          <w:szCs w:val="20"/>
          <w:lang w:eastAsia="pl-PL"/>
        </w:rPr>
        <w:t>ul.Włościańska</w:t>
      </w:r>
      <w:proofErr w:type="spellEnd"/>
      <w:r w:rsidRPr="007C2C0F">
        <w:rPr>
          <w:rFonts w:ascii="Arial CE" w:eastAsia="Times New Roman" w:hAnsi="Arial CE" w:cs="Arial CE"/>
          <w:sz w:val="20"/>
          <w:szCs w:val="20"/>
          <w:lang w:eastAsia="pl-PL"/>
        </w:rPr>
        <w:t xml:space="preserve"> 15/21, 01-710 Warszawa, kraj/woj. mazowieckie.</w:t>
      </w:r>
    </w:p>
    <w:p w14:paraId="7135F087" w14:textId="77777777" w:rsidR="007C2C0F" w:rsidRPr="007C2C0F" w:rsidRDefault="007C2C0F" w:rsidP="007C2C0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14:paraId="3D594E19" w14:textId="77777777" w:rsidR="00DE0D81" w:rsidRDefault="007C2C0F" w:rsidP="007C2C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PODPISAŁ </w:t>
      </w:r>
    </w:p>
    <w:p w14:paraId="2615F405" w14:textId="77777777" w:rsidR="00861148" w:rsidRPr="007B3781" w:rsidRDefault="00861148" w:rsidP="007C2C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Dyrektor Ośrodka Pomocy Społecznej w Raciborzu Halina </w:t>
      </w:r>
      <w:proofErr w:type="spellStart"/>
      <w:r>
        <w:rPr>
          <w:sz w:val="20"/>
          <w:szCs w:val="20"/>
        </w:rPr>
        <w:t>Sacha</w:t>
      </w:r>
      <w:proofErr w:type="spellEnd"/>
    </w:p>
    <w:sectPr w:rsidR="00861148" w:rsidRPr="007B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C01DF"/>
    <w:multiLevelType w:val="multilevel"/>
    <w:tmpl w:val="F434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11FBB"/>
    <w:multiLevelType w:val="multilevel"/>
    <w:tmpl w:val="05AE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32C4C"/>
    <w:multiLevelType w:val="multilevel"/>
    <w:tmpl w:val="36DC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157C36"/>
    <w:multiLevelType w:val="multilevel"/>
    <w:tmpl w:val="EDA4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D96006"/>
    <w:multiLevelType w:val="multilevel"/>
    <w:tmpl w:val="100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5D6569"/>
    <w:multiLevelType w:val="multilevel"/>
    <w:tmpl w:val="5C4E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4B6"/>
    <w:rsid w:val="007742C4"/>
    <w:rsid w:val="007A305F"/>
    <w:rsid w:val="007B3781"/>
    <w:rsid w:val="007C2C0F"/>
    <w:rsid w:val="00861148"/>
    <w:rsid w:val="009F7E70"/>
    <w:rsid w:val="00B90D3B"/>
    <w:rsid w:val="00BF16B6"/>
    <w:rsid w:val="00C00AC8"/>
    <w:rsid w:val="00D964B6"/>
    <w:rsid w:val="00DE0D81"/>
    <w:rsid w:val="00F6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80BD"/>
  <w15:docId w15:val="{69737C37-038B-47A4-95EF-E8C20B15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27C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627C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627C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zamiarze zawarcia umowy</dc:subject>
  <dc:creator>Bogumiła Nieżychowska</dc:creator>
  <cp:keywords/>
  <dc:description>Świadczenie usług opiekuńczych i specjalistycznych usług opiekuńczych</dc:description>
  <cp:lastModifiedBy>ADM08-B</cp:lastModifiedBy>
  <cp:revision>10</cp:revision>
  <cp:lastPrinted>2015-10-07T08:27:00Z</cp:lastPrinted>
  <dcterms:created xsi:type="dcterms:W3CDTF">2013-09-18T12:22:00Z</dcterms:created>
  <dcterms:modified xsi:type="dcterms:W3CDTF">2020-11-05T11:18:00Z</dcterms:modified>
</cp:coreProperties>
</file>