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494B" w14:textId="77777777" w:rsidR="00241239" w:rsidRDefault="00241239" w:rsidP="00241239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Racibórz: PRZYGOTOWANIE I DOWÓZ OBIADÓW DWUDANIOWYCH DO DZIENNEGO DOMU POMOCY SPOŁECZNEJ W RACIBORZU</w:t>
      </w:r>
      <w:r w:rsidRPr="002412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12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467764 - 2013; data zamieszczenia: 15.11.2013</w:t>
      </w:r>
    </w:p>
    <w:p w14:paraId="1E7597AB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sprawy  DAG 2211.14.2013 </w:t>
      </w:r>
      <w:r w:rsidRPr="002412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14:paraId="2048314C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14:paraId="0C97F09A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3BF5FC11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, ul. Sienkiewicza 1, 47-400 Racibórz, woj. śląskie, tel. 032 4152650, faks 032 4190659.</w:t>
      </w:r>
    </w:p>
    <w:p w14:paraId="66D3F3E3" w14:textId="77777777" w:rsidR="00241239" w:rsidRPr="00241239" w:rsidRDefault="00241239" w:rsidP="0024123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www.bipraciborz.pl/ops/</w:t>
      </w:r>
    </w:p>
    <w:p w14:paraId="6C4031E4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14:paraId="75C6DD47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6923EAE5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14:paraId="21F74802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DOWÓZ OBIADÓW DWUDANIOWYCH DO DZIENNEGO DOMU POMOCY SPOŁECZNEJ W RACIBORZU.</w:t>
      </w:r>
    </w:p>
    <w:p w14:paraId="26922F06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5122B8CB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II.1.4) </w:t>
      </w:r>
      <w:r w:rsidRPr="00241239">
        <w:rPr>
          <w:rFonts w:ascii="Times New Roman" w:eastAsia="Times New Roman" w:hAnsi="Times New Roman" w:cs="Times New Roman"/>
          <w:b/>
          <w:bCs/>
          <w:lang w:eastAsia="pl-PL"/>
        </w:rPr>
        <w:t>Określenie przedmiotu oraz wielkości lub zakresu zamówienia:</w:t>
      </w:r>
      <w:r w:rsidRPr="00241239">
        <w:rPr>
          <w:rFonts w:ascii="Times New Roman" w:eastAsia="Times New Roman" w:hAnsi="Times New Roman" w:cs="Times New Roman"/>
          <w:lang w:eastAsia="pl-PL"/>
        </w:rPr>
        <w:t xml:space="preserve"> 1. Przedmiotem zamówienia jest Świadczenie usługi cateringowej tj. przygotowanie i dowóz obiadów dwudaniowych do Dziennego Domu Pomocy Społecznej w Raciborzu </w:t>
      </w:r>
      <w:proofErr w:type="spellStart"/>
      <w:r w:rsidRPr="00241239">
        <w:rPr>
          <w:rFonts w:ascii="Times New Roman" w:eastAsia="Times New Roman" w:hAnsi="Times New Roman" w:cs="Times New Roman"/>
          <w:lang w:eastAsia="pl-PL"/>
        </w:rPr>
        <w:t>ul.Ocicka</w:t>
      </w:r>
      <w:proofErr w:type="spellEnd"/>
      <w:r w:rsidRPr="00241239">
        <w:rPr>
          <w:rFonts w:ascii="Times New Roman" w:eastAsia="Times New Roman" w:hAnsi="Times New Roman" w:cs="Times New Roman"/>
          <w:lang w:eastAsia="pl-PL"/>
        </w:rPr>
        <w:t xml:space="preserve"> 13 a 1) Szacunkowa ilość posiłków rocznie: - obiady dwudaniowe 7300 posiłków rocznie, - około 30 ( +/ - 10 posiłków dziennie), 2) Zamawiający zastrzega sobie prawo zmniejszenia ilości posiłków z uwagi na zmianę okoliczności uzasadniających przyznanie świadczenia w formie posiłku. 2. Wymagania, jakie musi spełnić Wykonawca: 1) kuchnia Wykonawcy musi spełniać wymogi higieniczno-sanitarne i znajdować się nie dalej niż 30 km od miejsca dowozu obiadów, 2) samochód, którym będą przewożone obiady musi być dostosowany do przewozu żywności oraz posiadać pozytywną opinię Stacji </w:t>
      </w:r>
      <w:proofErr w:type="spellStart"/>
      <w:r w:rsidRPr="00241239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241239">
        <w:rPr>
          <w:rFonts w:ascii="Times New Roman" w:eastAsia="Times New Roman" w:hAnsi="Times New Roman" w:cs="Times New Roman"/>
          <w:lang w:eastAsia="pl-PL"/>
        </w:rPr>
        <w:t xml:space="preserve"> - Epidemiologicznej. 3) dowóz obiadów przez Wykonawcę na własny koszt do siedziby zamawiającego do godz.12.00 wraz z wniesieniem do kuchni, 4) zapewnienie zakupu obiadów na podstawie zapotrzebowania składanego telefonicznie do godz.15.00 w dniu poprzedzającym odbiór posiłków, 5) dostarczenie posiłków od poniedziałku do piątku z wyłączeniem dni ustawowo wolnych od pracy, 6) w razie potrzeby odbiór i utylizacja odpadków, 7) przechowywanie prób żywności zgodnie z obowiązującymi wymogami przepisów prawa, 8) przewożenie obiadów w termosach gwarantujących utrzymanie temperatury zgodnie z obowiązującymi przepisami: a) dla potraw serwowanych na gorąco: zupa, temp. nie niższa niż 750C, b) II danie temp. nie niższa niż 650C, c) surówki, sałatki od 4 do 100 C. 9) każdorazowe mycie i wyparzanie termosów służących do przewożenia żywności w siedzibie Wykonawcy, 10) podstawową zasadą prawidłowego funkcjonowania kuchni jest planowanie jadłospisów na okres 7-10 dni, co pozwoli uniknąć błędów np. częstego powtarzania się tych samych potraw, niewłaściwych zestawów, 11) posiłki obiadowe w przeciągu jednej dekady nie powinny powtarzać się, 12) przy realizacji żywienia zbiorowego należy brać pod uwagę wymagania sanitarno-higieniczne i jakość zdrowotną żywności, aby wyeliminować ryzyko zatruć i zakażeń pokarmowych, 13) posiłki muszą być wykonane zgodnie z zasadami racjonalnego żywienia, powinny być urozmaicone, o wysokiej wartości odżywczej, podawane regularnie i atrakcyjne pod względem organoleptycznym, planowane pod kontem żywieniowej grupy wiekowej, wykorzystywania produktów sezonowych, sposobu ich przyrządzania i możliwości techniczno-organizacyjnych przewożonych posiłków, 14) zupy należy podprawiać niskotłuszczową śmietaną lub mlekiem albo masłem czy mąką, a tylko sporadycznie zasmażką, 15) drugie danie powinno składać się z produktów białkowych, najlepiej pochodzenia zwierzęcego (mięso, ryby, ser, jaja, drób) produktów bogatych w węglowodany złożone (ziemniaki, kasza, kluski) oraz dodatków warzywnych (surówki, warzywa gotowane), 16) do potraw ziemniaczanych dołączyć sosy podprawiane niskotłuszczową śmietaną w ilości 40 ml, 17) należy używać jak najmniej </w:t>
      </w:r>
      <w:r w:rsidRPr="00241239">
        <w:rPr>
          <w:rFonts w:ascii="Times New Roman" w:eastAsia="Times New Roman" w:hAnsi="Times New Roman" w:cs="Times New Roman"/>
          <w:lang w:eastAsia="pl-PL"/>
        </w:rPr>
        <w:lastRenderedPageBreak/>
        <w:t>konserwantów spożywczych, 18) jadłospis oraz wszystkie korekty dotyczące menu należy przesyłać z wyprzedzeniem na adres skrzynki e-mailowej ddps@ops-raciborz.pl 19) ubezpieczenie na sumę nie mniejsza niż 20.000,00 zł., od odpowiedzialności cywilnej w zakresie prowadzonej działalności związanej z przedmiotem zamówienia. 3. Przy wycenie obiadów dwudaniowych należy wziąć pod uwagę gramaturę posiłku: 1) Zupa 450 ml, 2) porcja wyjściowa mięsa 100 g /bez kości, 120 g/z kością, 3) ziemniaków ( kasza, ryż, makaron) w ilości 250 g , 4) surówka 150 g, 5) dekadowo należy ustalić następujące ilości obiadów: a) 2 obiady rybne, b) 2 obiady półmięsne / bigos, pierogi, krokiety itp./, c) 1 obiad bezmięsny, d) 5 obiadów mięsnych, e) sosy dodatkowo w ilości 40 ml przy potrawach ziemniaczanych..</w:t>
      </w:r>
    </w:p>
    <w:p w14:paraId="3C1825C1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14:paraId="056D2712" w14:textId="77777777" w:rsidR="00241239" w:rsidRPr="00241239" w:rsidRDefault="00241239" w:rsidP="0024123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14:paraId="47809BBB" w14:textId="77777777" w:rsidR="00241239" w:rsidRPr="00241239" w:rsidRDefault="00241239" w:rsidP="0024123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udzielenie zamówień uzupełniających, o których mowa w art.67 ust.1 pkt.6 ustawy </w:t>
      </w:r>
      <w:proofErr w:type="spellStart"/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E325A2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55.32.10.00-6, 55.52.12.00-0.</w:t>
      </w:r>
    </w:p>
    <w:p w14:paraId="44278361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3AE7FDAD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70FB9CBA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14:paraId="7FB88553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64DFC7CC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14:paraId="7800C6AE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14:paraId="50D2FECA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14:paraId="498575B5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14:paraId="200170EE" w14:textId="77777777" w:rsidR="00241239" w:rsidRPr="00241239" w:rsidRDefault="00241239" w:rsidP="0024123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72561B92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6C6CAA52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14:paraId="1FCEF66A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61D00644" w14:textId="77777777" w:rsidR="00241239" w:rsidRPr="00241239" w:rsidRDefault="00241239" w:rsidP="00241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>Warunek zostanie uznany za spełniony, jeżeli Wykonawca złoży Oświadczenie wzór załącznik nr 4 do SIWZ) gdzie wykaże, że w okresie ostatnich 3 lat przed upływem terminu składania ofert, a jeżeli okres prowadzenia działalności jest krótszy - w tym okresie, wykonywał lub wykonuje, co najmniej jedną usługę w ramach jednej umowy polegającą na świadczeniu usług restauracyjnych, cateringowych o wartości, co najmniej 50000,- zł brutto ,</w:t>
      </w:r>
    </w:p>
    <w:p w14:paraId="048D3CAB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14:paraId="395D170E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434A50FF" w14:textId="77777777" w:rsidR="00241239" w:rsidRPr="00241239" w:rsidRDefault="00241239" w:rsidP="00241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 xml:space="preserve">Warunek zostanie uznany za spełniony, jeżeli Wykonawca złoży Oświadczenie (wzór załącznik nr 5 do SIWZ) gdzie wykaż że dysponuje : a)min. jednym samochodem przystosowanym i dopuszczonym przez Stację </w:t>
      </w:r>
      <w:proofErr w:type="spellStart"/>
      <w:r w:rsidRPr="00241239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241239">
        <w:rPr>
          <w:rFonts w:ascii="Times New Roman" w:eastAsia="Times New Roman" w:hAnsi="Times New Roman" w:cs="Times New Roman"/>
          <w:lang w:eastAsia="pl-PL"/>
        </w:rPr>
        <w:t xml:space="preserve"> Epidemiologiczną do przewozu żywności, b) lokalem gastronomicznym (zakładem), w którym sporządzane zostaną obiady w odległości nie większej niż 30 km od miejsca dowozu obiadów, który spełnia wymagania higieniczno-sanitarne dla zakładów produkujących lub wprowadzających do obrotu posiłki</w:t>
      </w:r>
    </w:p>
    <w:p w14:paraId="15122978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14:paraId="74CDAA78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1111C18C" w14:textId="77777777" w:rsidR="00241239" w:rsidRPr="00241239" w:rsidRDefault="00241239" w:rsidP="00241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713AC663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14:paraId="76D9BC72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1A1F649E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lastRenderedPageBreak/>
        <w:t>Zamawiający nie stawia szczegółowych wymagań w zakresie spełnienia tego warunku Wykonawca potwierdza spełnienie warunku poprzez złożenie Oświadczenia (Wzór Załącznik nr2 )</w:t>
      </w:r>
    </w:p>
    <w:p w14:paraId="4163B6F9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296F436D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2C7A85B0" w14:textId="77777777" w:rsidR="00241239" w:rsidRPr="00241239" w:rsidRDefault="00241239" w:rsidP="0024123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14:paraId="736789A6" w14:textId="77777777" w:rsidR="00241239" w:rsidRPr="00241239" w:rsidRDefault="00241239" w:rsidP="0024123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14:paraId="6618A7E7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14:paraId="5AEE39D5" w14:textId="77777777" w:rsidR="00241239" w:rsidRPr="00241239" w:rsidRDefault="00241239" w:rsidP="0024123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14:paraId="002D9652" w14:textId="77777777" w:rsidR="00241239" w:rsidRPr="00241239" w:rsidRDefault="00241239" w:rsidP="0024123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FEC7784" w14:textId="77777777" w:rsidR="00241239" w:rsidRPr="00241239" w:rsidRDefault="00241239" w:rsidP="0024123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5DB1F7D7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14:paraId="0F7DE91F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14:paraId="6C6500F5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14:paraId="79E2A7C5" w14:textId="77777777" w:rsidR="00241239" w:rsidRPr="00241239" w:rsidRDefault="00241239" w:rsidP="0024123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074B18A5" w14:textId="77777777" w:rsidR="00241239" w:rsidRPr="00241239" w:rsidRDefault="00241239" w:rsidP="0024123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14:paraId="66FD30F4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14:paraId="1A4BF7A1" w14:textId="77777777" w:rsidR="00241239" w:rsidRPr="00241239" w:rsidRDefault="00241239" w:rsidP="0024123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6F67A00C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14:paraId="7573CDEA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14:paraId="76AF7707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 xml:space="preserve">1.Wypełniony i podpisany Formularz ofertowy ( wzór) załącznik nr 1 do SIWZ </w:t>
      </w:r>
    </w:p>
    <w:p w14:paraId="44762C79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 xml:space="preserve">oraz jeśli </w:t>
      </w:r>
      <w:proofErr w:type="spellStart"/>
      <w:r w:rsidRPr="00241239">
        <w:rPr>
          <w:rFonts w:ascii="Times New Roman" w:eastAsia="Times New Roman" w:hAnsi="Times New Roman" w:cs="Times New Roman"/>
          <w:lang w:eastAsia="pl-PL"/>
        </w:rPr>
        <w:t>dotycza</w:t>
      </w:r>
      <w:proofErr w:type="spellEnd"/>
      <w:r w:rsidRPr="002412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94EB36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 xml:space="preserve">2.Dokument/y stwierdzające ustanowienie pełnomocnika zgodnie z art.23 ust.2 ustawy Prawo zamówień publicznych, w przypadku, gdy o udzielenie niniejszego zamówienia Wykonawcy ubiegają się wspólnie - oryginał lub kopia poświadczenia za zgodność z oryginałem przez notariusza, </w:t>
      </w:r>
    </w:p>
    <w:p w14:paraId="60103482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>3.Pełnomocnictwo do działania w imieniu Wykonawcy, jeżeli do reprezentowania Wykonawcy wskazano inną osobę niż upoważniona z mocy prawa - oryginał lub kopia poświadczona za zgodność z oryginałem przez notariusza lub innego dokumentu, z którego wynika upoważnienie do reprezentowania Wykonawcy</w:t>
      </w:r>
    </w:p>
    <w:p w14:paraId="68BB3A6A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241239">
        <w:rPr>
          <w:rFonts w:ascii="Times New Roman" w:eastAsia="Times New Roman" w:hAnsi="Times New Roman" w:cs="Times New Roman"/>
          <w:lang w:eastAsia="pl-PL"/>
        </w:rPr>
        <w:t xml:space="preserve"> 4.Pisemne zobowiązania innych podmiotów do oddania do dyspozycji Wykonawcy niezbędnych zasobów na okres korzystania z nich przy wykonywaniu zamówienia.</w:t>
      </w:r>
    </w:p>
    <w:p w14:paraId="71BCD084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14:paraId="73985A40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14:paraId="36CB44A8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14:paraId="2F15C12A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14:paraId="70A043D1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14:paraId="4F56A7C7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4A6F6B10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14:paraId="2F6B22A0" w14:textId="77777777" w:rsidR="00241239" w:rsidRPr="00241239" w:rsidRDefault="00241239" w:rsidP="0024123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art.144 ustawy Prawo zamówień publicznych Zamawiający zastrzega sobie prawo dokonywania zmian w postanowieniach zawartej umowy dotyczącej: 1) Zmiany mające wpływ na wysokość wynagrodzenia: zmiana ustawowa podatku VAT. (spisanie aneksu do umowy),</w:t>
      </w:r>
    </w:p>
    <w:p w14:paraId="3C1C177C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14:paraId="1CBDD534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http://www.ops.bipraciborz.pl/index.php?id=110&amp;typ=1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ul. Sienkiewicza 1 47-400 Racibórz , II piętro pokój nr 8.</w:t>
      </w:r>
    </w:p>
    <w:p w14:paraId="39A8E79C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 godzina 10:00, miejsce: Ośrodek Pomocy Społecznej ul. Sienkiewicza 1 47-400 Racibórz , I piętro </w:t>
      </w:r>
      <w:proofErr w:type="spellStart"/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pokoj</w:t>
      </w:r>
      <w:proofErr w:type="spellEnd"/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SEKRETARIAT.</w:t>
      </w:r>
    </w:p>
    <w:p w14:paraId="1FCA1C99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14:paraId="27B7D3A7" w14:textId="77777777" w:rsidR="00241239" w:rsidRPr="00241239" w:rsidRDefault="00241239" w:rsidP="002412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123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23F7EBD" w14:textId="77777777" w:rsidR="00A56B78" w:rsidRDefault="00A56B78" w:rsidP="00A56B78">
      <w:pPr>
        <w:spacing w:after="0" w:line="240" w:lineRule="auto"/>
        <w:ind w:left="4950"/>
      </w:pPr>
    </w:p>
    <w:p w14:paraId="68EE0707" w14:textId="77777777" w:rsidR="00A56B78" w:rsidRDefault="00A56B78" w:rsidP="00A56B78">
      <w:pPr>
        <w:spacing w:after="0" w:line="240" w:lineRule="auto"/>
        <w:ind w:left="4950"/>
      </w:pPr>
      <w:r>
        <w:t xml:space="preserve">Podpisał Dyrektor Ośrodka Pomocy Społecznej w Raciborzu Halina </w:t>
      </w:r>
      <w:proofErr w:type="spellStart"/>
      <w:r>
        <w:t>Sacha</w:t>
      </w:r>
      <w:proofErr w:type="spellEnd"/>
      <w:r>
        <w:t xml:space="preserve"> </w:t>
      </w:r>
    </w:p>
    <w:p w14:paraId="0E9086BD" w14:textId="77777777" w:rsidR="00241239" w:rsidRPr="00241239" w:rsidRDefault="00241239" w:rsidP="0024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1239" w:rsidRPr="0024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D34"/>
    <w:multiLevelType w:val="multilevel"/>
    <w:tmpl w:val="B4D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0A24"/>
    <w:multiLevelType w:val="multilevel"/>
    <w:tmpl w:val="5D0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4408E"/>
    <w:multiLevelType w:val="multilevel"/>
    <w:tmpl w:val="B25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F76FB"/>
    <w:multiLevelType w:val="multilevel"/>
    <w:tmpl w:val="7A9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20FE9"/>
    <w:multiLevelType w:val="multilevel"/>
    <w:tmpl w:val="32D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F2C43"/>
    <w:multiLevelType w:val="multilevel"/>
    <w:tmpl w:val="800E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E4B8F"/>
    <w:multiLevelType w:val="multilevel"/>
    <w:tmpl w:val="C0F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FC"/>
    <w:rsid w:val="00241239"/>
    <w:rsid w:val="003253FC"/>
    <w:rsid w:val="008B6386"/>
    <w:rsid w:val="00A10742"/>
    <w:rsid w:val="00A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FA9"/>
  <w15:docId w15:val="{51868153-21AB-4EDE-A5C4-AEEE59D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23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4123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4123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239"/>
    <w:rPr>
      <w:color w:val="0000FF"/>
      <w:u w:val="single"/>
    </w:rPr>
  </w:style>
  <w:style w:type="paragraph" w:customStyle="1" w:styleId="bold">
    <w:name w:val="bold"/>
    <w:basedOn w:val="Normalny"/>
    <w:rsid w:val="0024123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4123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3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Przygotowanie i dowóz obiadów dwudaniowych do DDPS</dc:description>
  <cp:lastModifiedBy>ADM08-B</cp:lastModifiedBy>
  <cp:revision>5</cp:revision>
  <cp:lastPrinted>2013-11-15T14:30:00Z</cp:lastPrinted>
  <dcterms:created xsi:type="dcterms:W3CDTF">2013-11-15T14:25:00Z</dcterms:created>
  <dcterms:modified xsi:type="dcterms:W3CDTF">2020-11-03T08:54:00Z</dcterms:modified>
</cp:coreProperties>
</file>