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AA5E3" w14:textId="77777777" w:rsidR="0054586C" w:rsidRDefault="0054586C" w:rsidP="006F6F42">
      <w:pPr>
        <w:spacing w:after="240" w:line="240" w:lineRule="auto"/>
        <w:ind w:right="-569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Wzór umowy  </w:t>
      </w:r>
      <w:r w:rsidR="0085106A">
        <w:rPr>
          <w:rFonts w:ascii="Times New Roman" w:hAnsi="Times New Roman"/>
          <w:bCs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Cs/>
        </w:rPr>
        <w:t>za</w:t>
      </w:r>
      <w:r w:rsidR="0085106A">
        <w:rPr>
          <w:rFonts w:ascii="Times New Roman" w:hAnsi="Times New Roman"/>
          <w:bCs/>
        </w:rPr>
        <w:t>ł</w:t>
      </w:r>
      <w:r>
        <w:rPr>
          <w:rFonts w:ascii="Times New Roman" w:hAnsi="Times New Roman"/>
          <w:bCs/>
        </w:rPr>
        <w:t>. Nr 6</w:t>
      </w:r>
    </w:p>
    <w:p w14:paraId="782AC376" w14:textId="77777777" w:rsidR="00F31E61" w:rsidRPr="000B3B28" w:rsidRDefault="00F31E61" w:rsidP="006F6F42">
      <w:pPr>
        <w:spacing w:after="240" w:line="240" w:lineRule="auto"/>
        <w:ind w:right="-569"/>
        <w:jc w:val="center"/>
        <w:rPr>
          <w:rFonts w:ascii="Times New Roman" w:hAnsi="Times New Roman"/>
          <w:bCs/>
        </w:rPr>
      </w:pPr>
      <w:r w:rsidRPr="000B3B28">
        <w:rPr>
          <w:rFonts w:ascii="Times New Roman" w:hAnsi="Times New Roman"/>
          <w:bCs/>
        </w:rPr>
        <w:t>UMOWA</w:t>
      </w:r>
      <w:r w:rsidR="00887277" w:rsidRPr="000B3B28">
        <w:rPr>
          <w:rFonts w:ascii="Times New Roman" w:hAnsi="Times New Roman"/>
          <w:bCs/>
        </w:rPr>
        <w:t xml:space="preserve">  </w:t>
      </w:r>
      <w:r w:rsidR="00A107C4">
        <w:rPr>
          <w:rFonts w:ascii="Times New Roman" w:hAnsi="Times New Roman"/>
          <w:bCs/>
        </w:rPr>
        <w:t xml:space="preserve">nr </w:t>
      </w:r>
    </w:p>
    <w:p w14:paraId="1B998972" w14:textId="77777777" w:rsidR="00F31E61" w:rsidRPr="000B3B28" w:rsidRDefault="00F31E61" w:rsidP="006F6F42">
      <w:pPr>
        <w:spacing w:after="0" w:line="240" w:lineRule="auto"/>
        <w:ind w:right="-569"/>
        <w:jc w:val="both"/>
        <w:rPr>
          <w:rFonts w:ascii="Times New Roman" w:hAnsi="Times New Roman"/>
        </w:rPr>
      </w:pPr>
      <w:r w:rsidRPr="000B3B28">
        <w:rPr>
          <w:rFonts w:ascii="Times New Roman" w:hAnsi="Times New Roman"/>
          <w:bCs/>
        </w:rPr>
        <w:t xml:space="preserve">Zawarta w dniu ……………………………..w Raciborzu pomiędzy: </w:t>
      </w:r>
    </w:p>
    <w:p w14:paraId="6C3A8C64" w14:textId="77777777" w:rsidR="00F31E61" w:rsidRPr="000B3B28" w:rsidRDefault="009A6DBB" w:rsidP="006F6F42">
      <w:pPr>
        <w:spacing w:after="0" w:line="240" w:lineRule="auto"/>
        <w:ind w:right="-569"/>
        <w:jc w:val="both"/>
        <w:rPr>
          <w:rFonts w:ascii="Times New Roman" w:hAnsi="Times New Roman"/>
        </w:rPr>
      </w:pPr>
      <w:r w:rsidRPr="000B3B28">
        <w:rPr>
          <w:rFonts w:ascii="Times New Roman" w:hAnsi="Times New Roman"/>
          <w:bCs/>
        </w:rPr>
        <w:t>Miastem Racibórz-</w:t>
      </w:r>
      <w:r w:rsidR="00F31E61" w:rsidRPr="000B3B28">
        <w:rPr>
          <w:rFonts w:ascii="Times New Roman" w:hAnsi="Times New Roman"/>
          <w:bCs/>
        </w:rPr>
        <w:t>Ośrodkiem Pomocy Społecznej w Raciborzu ul.</w:t>
      </w:r>
      <w:r w:rsidR="001E1E79" w:rsidRPr="000B3B28">
        <w:rPr>
          <w:rFonts w:ascii="Times New Roman" w:hAnsi="Times New Roman"/>
          <w:bCs/>
        </w:rPr>
        <w:t xml:space="preserve"> </w:t>
      </w:r>
      <w:r w:rsidR="00F31E61" w:rsidRPr="000B3B28">
        <w:rPr>
          <w:rFonts w:ascii="Times New Roman" w:hAnsi="Times New Roman"/>
          <w:bCs/>
        </w:rPr>
        <w:t xml:space="preserve">Sienkiewicza 1,NIP: 639 16 96 887 </w:t>
      </w:r>
    </w:p>
    <w:p w14:paraId="1D28B817" w14:textId="77777777" w:rsidR="00F31E61" w:rsidRDefault="001E77AA" w:rsidP="006F6F42">
      <w:pPr>
        <w:spacing w:after="0" w:line="240" w:lineRule="auto"/>
        <w:ind w:right="-569"/>
        <w:jc w:val="both"/>
        <w:rPr>
          <w:rFonts w:ascii="Times New Roman" w:hAnsi="Times New Roman"/>
          <w:bCs/>
        </w:rPr>
      </w:pPr>
      <w:r w:rsidRPr="000B3B28">
        <w:rPr>
          <w:rFonts w:ascii="Times New Roman" w:hAnsi="Times New Roman"/>
          <w:bCs/>
        </w:rPr>
        <w:t>r</w:t>
      </w:r>
      <w:r w:rsidR="00F31E61" w:rsidRPr="000B3B28">
        <w:rPr>
          <w:rFonts w:ascii="Times New Roman" w:hAnsi="Times New Roman"/>
          <w:bCs/>
        </w:rPr>
        <w:t xml:space="preserve">eprezentowanym przez </w:t>
      </w:r>
    </w:p>
    <w:p w14:paraId="3E2B033A" w14:textId="77777777" w:rsidR="00A107C4" w:rsidRPr="000B3B28" w:rsidRDefault="00A107C4" w:rsidP="006F6F42">
      <w:pPr>
        <w:spacing w:after="0" w:line="240" w:lineRule="auto"/>
        <w:ind w:right="-56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Dyrektora Halinę </w:t>
      </w:r>
      <w:proofErr w:type="spellStart"/>
      <w:r>
        <w:rPr>
          <w:rFonts w:ascii="Times New Roman" w:hAnsi="Times New Roman"/>
          <w:bCs/>
        </w:rPr>
        <w:t>Sacha</w:t>
      </w:r>
      <w:proofErr w:type="spellEnd"/>
      <w:r>
        <w:rPr>
          <w:rFonts w:ascii="Times New Roman" w:hAnsi="Times New Roman"/>
          <w:bCs/>
        </w:rPr>
        <w:t xml:space="preserve"> </w:t>
      </w:r>
    </w:p>
    <w:p w14:paraId="13279CBE" w14:textId="77777777" w:rsidR="000F4B44" w:rsidRPr="000B3B28" w:rsidRDefault="000F4B44" w:rsidP="006F6F42">
      <w:pPr>
        <w:spacing w:after="0" w:line="240" w:lineRule="auto"/>
        <w:ind w:right="-569"/>
        <w:jc w:val="both"/>
        <w:rPr>
          <w:rFonts w:ascii="Times New Roman" w:hAnsi="Times New Roman"/>
          <w:bCs/>
        </w:rPr>
      </w:pPr>
    </w:p>
    <w:p w14:paraId="71B4E23D" w14:textId="77777777" w:rsidR="00075A79" w:rsidRPr="000B3B28" w:rsidRDefault="00F31E61" w:rsidP="006F6F42">
      <w:pPr>
        <w:spacing w:after="0" w:line="240" w:lineRule="auto"/>
        <w:ind w:right="-569"/>
        <w:jc w:val="both"/>
        <w:rPr>
          <w:rFonts w:ascii="Times New Roman" w:hAnsi="Times New Roman"/>
          <w:bCs/>
        </w:rPr>
      </w:pPr>
      <w:r w:rsidRPr="000B3B28">
        <w:rPr>
          <w:rFonts w:ascii="Times New Roman" w:hAnsi="Times New Roman"/>
          <w:bCs/>
        </w:rPr>
        <w:t>zwanym dalej „Zamawiającym”,</w:t>
      </w:r>
    </w:p>
    <w:p w14:paraId="4358275C" w14:textId="77777777" w:rsidR="00A5210F" w:rsidRPr="00590A27" w:rsidRDefault="00F31E61" w:rsidP="00A5210F">
      <w:pPr>
        <w:spacing w:after="0" w:line="240" w:lineRule="auto"/>
        <w:ind w:right="-6"/>
        <w:jc w:val="both"/>
        <w:rPr>
          <w:rFonts w:ascii="Times New Roman" w:hAnsi="Times New Roman"/>
          <w:bCs/>
          <w:sz w:val="20"/>
          <w:szCs w:val="20"/>
        </w:rPr>
      </w:pPr>
      <w:r w:rsidRPr="000B3B28">
        <w:rPr>
          <w:rFonts w:ascii="Times New Roman" w:hAnsi="Times New Roman"/>
          <w:bCs/>
        </w:rPr>
        <w:t>a</w:t>
      </w:r>
      <w:r w:rsidR="00A5210F" w:rsidRPr="00A5210F">
        <w:rPr>
          <w:rFonts w:ascii="Times New Roman" w:hAnsi="Times New Roman"/>
          <w:bCs/>
          <w:sz w:val="20"/>
          <w:szCs w:val="20"/>
        </w:rPr>
        <w:t xml:space="preserve"> </w:t>
      </w:r>
    </w:p>
    <w:p w14:paraId="27EACF29" w14:textId="77777777" w:rsidR="00A5210F" w:rsidRPr="000B3B28" w:rsidRDefault="00A5210F" w:rsidP="00A5210F">
      <w:pPr>
        <w:spacing w:after="0" w:line="240" w:lineRule="auto"/>
        <w:ind w:right="-569"/>
        <w:rPr>
          <w:rFonts w:ascii="Times New Roman" w:hAnsi="Times New Roman"/>
          <w:bCs/>
        </w:rPr>
      </w:pPr>
      <w:r w:rsidRPr="000B3B28">
        <w:rPr>
          <w:rFonts w:ascii="Times New Roman" w:hAnsi="Times New Roman"/>
        </w:rPr>
        <w:t>r</w:t>
      </w:r>
      <w:r w:rsidRPr="000B3B28">
        <w:rPr>
          <w:rFonts w:ascii="Times New Roman" w:hAnsi="Times New Roman"/>
          <w:bCs/>
        </w:rPr>
        <w:t>eprezentowan</w:t>
      </w:r>
      <w:r>
        <w:rPr>
          <w:rFonts w:ascii="Times New Roman" w:hAnsi="Times New Roman"/>
          <w:bCs/>
        </w:rPr>
        <w:t xml:space="preserve">ą </w:t>
      </w:r>
      <w:r w:rsidRPr="000B3B28">
        <w:rPr>
          <w:rFonts w:ascii="Times New Roman" w:hAnsi="Times New Roman"/>
          <w:bCs/>
        </w:rPr>
        <w:t xml:space="preserve"> przez:</w:t>
      </w:r>
      <w:r>
        <w:rPr>
          <w:rFonts w:ascii="Times New Roman" w:hAnsi="Times New Roman"/>
          <w:bCs/>
        </w:rPr>
        <w:t xml:space="preserve"> </w:t>
      </w:r>
    </w:p>
    <w:p w14:paraId="761A3075" w14:textId="77777777" w:rsidR="00A5210F" w:rsidRPr="000B3B28" w:rsidRDefault="00A5210F" w:rsidP="00A5210F">
      <w:pPr>
        <w:spacing w:after="0" w:line="240" w:lineRule="auto"/>
        <w:ind w:right="-569"/>
        <w:jc w:val="both"/>
        <w:rPr>
          <w:rFonts w:ascii="Times New Roman" w:hAnsi="Times New Roman"/>
        </w:rPr>
      </w:pPr>
      <w:r w:rsidRPr="000B3B28">
        <w:rPr>
          <w:rFonts w:ascii="Times New Roman" w:hAnsi="Times New Roman"/>
          <w:bCs/>
        </w:rPr>
        <w:t xml:space="preserve">zwanym dalej „Wykonawcą” </w:t>
      </w:r>
    </w:p>
    <w:p w14:paraId="65C1ED2A" w14:textId="77777777" w:rsidR="00F31E61" w:rsidRPr="000B3B28" w:rsidRDefault="00F31E61" w:rsidP="006F6F42">
      <w:pPr>
        <w:spacing w:after="0" w:line="240" w:lineRule="auto"/>
        <w:ind w:right="-569"/>
        <w:jc w:val="both"/>
        <w:rPr>
          <w:rFonts w:ascii="Times New Roman" w:hAnsi="Times New Roman"/>
        </w:rPr>
      </w:pPr>
    </w:p>
    <w:p w14:paraId="5BB45D6A" w14:textId="77777777" w:rsidR="00075A79" w:rsidRPr="000B3B28" w:rsidRDefault="00925BAB" w:rsidP="006F6F42">
      <w:pPr>
        <w:spacing w:after="0" w:line="240" w:lineRule="auto"/>
        <w:ind w:right="-569"/>
        <w:jc w:val="both"/>
        <w:rPr>
          <w:rFonts w:ascii="Times New Roman" w:hAnsi="Times New Roman"/>
          <w:i/>
        </w:rPr>
      </w:pPr>
      <w:r w:rsidRPr="000B3B28">
        <w:rPr>
          <w:rFonts w:ascii="Times New Roman" w:hAnsi="Times New Roman"/>
          <w:i/>
        </w:rPr>
        <w:tab/>
      </w:r>
      <w:r w:rsidR="00075A79" w:rsidRPr="000B3B28">
        <w:rPr>
          <w:rFonts w:ascii="Times New Roman" w:hAnsi="Times New Roman"/>
          <w:i/>
        </w:rPr>
        <w:t xml:space="preserve">W związku z realizacją przez Ośrodek </w:t>
      </w:r>
      <w:r w:rsidRPr="000B3B28">
        <w:rPr>
          <w:rFonts w:ascii="Times New Roman" w:hAnsi="Times New Roman"/>
          <w:i/>
        </w:rPr>
        <w:t>P</w:t>
      </w:r>
      <w:r w:rsidR="00075A79" w:rsidRPr="000B3B28">
        <w:rPr>
          <w:rFonts w:ascii="Times New Roman" w:hAnsi="Times New Roman"/>
          <w:i/>
        </w:rPr>
        <w:t xml:space="preserve">omocy Społecznej w Raciborzu, </w:t>
      </w:r>
      <w:r w:rsidR="003965AC" w:rsidRPr="000B3B28">
        <w:rPr>
          <w:rFonts w:ascii="Times New Roman" w:hAnsi="Times New Roman"/>
          <w:i/>
        </w:rPr>
        <w:t>P</w:t>
      </w:r>
      <w:r w:rsidR="00075A79" w:rsidRPr="000B3B28">
        <w:rPr>
          <w:rFonts w:ascii="Times New Roman" w:hAnsi="Times New Roman"/>
          <w:i/>
        </w:rPr>
        <w:t>rojektu</w:t>
      </w:r>
      <w:r w:rsidR="003965AC" w:rsidRPr="000B3B28">
        <w:rPr>
          <w:rFonts w:ascii="Times New Roman" w:hAnsi="Times New Roman"/>
          <w:i/>
        </w:rPr>
        <w:t xml:space="preserve"> a</w:t>
      </w:r>
      <w:r w:rsidR="00075A79" w:rsidRPr="000B3B28">
        <w:rPr>
          <w:rFonts w:ascii="Times New Roman" w:hAnsi="Times New Roman"/>
          <w:i/>
        </w:rPr>
        <w:t>ktywizacj</w:t>
      </w:r>
      <w:r w:rsidR="003965AC" w:rsidRPr="000B3B28">
        <w:rPr>
          <w:rFonts w:ascii="Times New Roman" w:hAnsi="Times New Roman"/>
          <w:i/>
        </w:rPr>
        <w:t>i</w:t>
      </w:r>
      <w:r w:rsidR="00075A79" w:rsidRPr="000B3B28">
        <w:rPr>
          <w:rFonts w:ascii="Times New Roman" w:hAnsi="Times New Roman"/>
          <w:i/>
        </w:rPr>
        <w:t xml:space="preserve"> i integracj</w:t>
      </w:r>
      <w:r w:rsidR="003965AC" w:rsidRPr="000B3B28">
        <w:rPr>
          <w:rFonts w:ascii="Times New Roman" w:hAnsi="Times New Roman"/>
          <w:i/>
        </w:rPr>
        <w:t>i</w:t>
      </w:r>
      <w:r w:rsidR="00075A79" w:rsidRPr="000B3B28">
        <w:rPr>
          <w:rFonts w:ascii="Times New Roman" w:hAnsi="Times New Roman"/>
          <w:i/>
        </w:rPr>
        <w:t xml:space="preserve"> zawodow</w:t>
      </w:r>
      <w:r w:rsidR="003965AC" w:rsidRPr="000B3B28">
        <w:rPr>
          <w:rFonts w:ascii="Times New Roman" w:hAnsi="Times New Roman"/>
          <w:i/>
        </w:rPr>
        <w:t>ej</w:t>
      </w:r>
      <w:r w:rsidR="00075A79" w:rsidRPr="000B3B28">
        <w:rPr>
          <w:rFonts w:ascii="Times New Roman" w:hAnsi="Times New Roman"/>
          <w:i/>
        </w:rPr>
        <w:t xml:space="preserve"> osób bezrobotnych w Raciborzu DROGA do PRACY, współfinansowanego z Europejskiego Fundusz</w:t>
      </w:r>
      <w:r w:rsidRPr="000B3B28">
        <w:rPr>
          <w:rFonts w:ascii="Times New Roman" w:hAnsi="Times New Roman"/>
          <w:i/>
        </w:rPr>
        <w:t>u</w:t>
      </w:r>
      <w:r w:rsidR="00075A79" w:rsidRPr="000B3B28">
        <w:rPr>
          <w:rFonts w:ascii="Times New Roman" w:hAnsi="Times New Roman"/>
          <w:i/>
        </w:rPr>
        <w:t xml:space="preserve"> Społecznego, realizowanego w ramach Priorytetu VII Promocja integracja społecznej Programu Operacyjnego Kapitał Ludzki 2007-2013. (Umowa na realizację </w:t>
      </w:r>
      <w:r w:rsidR="003057E2" w:rsidRPr="000B3B28">
        <w:rPr>
          <w:rFonts w:ascii="Times New Roman" w:hAnsi="Times New Roman"/>
          <w:i/>
        </w:rPr>
        <w:t>P</w:t>
      </w:r>
      <w:r w:rsidR="00075A79" w:rsidRPr="000B3B28">
        <w:rPr>
          <w:rFonts w:ascii="Times New Roman" w:hAnsi="Times New Roman"/>
          <w:i/>
        </w:rPr>
        <w:t xml:space="preserve">rojektu </w:t>
      </w:r>
      <w:r w:rsidR="003057E2" w:rsidRPr="000B3B28">
        <w:rPr>
          <w:rFonts w:ascii="Times New Roman" w:hAnsi="Times New Roman"/>
          <w:i/>
        </w:rPr>
        <w:t>a</w:t>
      </w:r>
      <w:r w:rsidR="00075A79" w:rsidRPr="000B3B28">
        <w:rPr>
          <w:rFonts w:ascii="Times New Roman" w:hAnsi="Times New Roman"/>
          <w:i/>
        </w:rPr>
        <w:t>ktywizacji i integracji zawodowej osób bezrobotnych w Raciborzu DROGA do PRACY został</w:t>
      </w:r>
      <w:r w:rsidR="009B1D2D" w:rsidRPr="000B3B28">
        <w:rPr>
          <w:rFonts w:ascii="Times New Roman" w:hAnsi="Times New Roman"/>
          <w:i/>
        </w:rPr>
        <w:t>a</w:t>
      </w:r>
      <w:r w:rsidR="00075A79" w:rsidRPr="000B3B28">
        <w:rPr>
          <w:rFonts w:ascii="Times New Roman" w:hAnsi="Times New Roman"/>
          <w:i/>
        </w:rPr>
        <w:t xml:space="preserve"> zawarta w dn</w:t>
      </w:r>
      <w:r w:rsidR="009B1D2D" w:rsidRPr="000B3B28">
        <w:rPr>
          <w:rFonts w:ascii="Times New Roman" w:hAnsi="Times New Roman"/>
          <w:i/>
        </w:rPr>
        <w:t>i</w:t>
      </w:r>
      <w:r w:rsidR="00075A79" w:rsidRPr="000B3B28">
        <w:rPr>
          <w:rFonts w:ascii="Times New Roman" w:hAnsi="Times New Roman"/>
          <w:i/>
        </w:rPr>
        <w:t>u 4 listopada 2008 r pomiędzy Miastem Racibórz-Ośrodkiem Pomocy Sp</w:t>
      </w:r>
      <w:r w:rsidR="001E1E79" w:rsidRPr="000B3B28">
        <w:rPr>
          <w:rFonts w:ascii="Times New Roman" w:hAnsi="Times New Roman"/>
          <w:i/>
        </w:rPr>
        <w:t>o</w:t>
      </w:r>
      <w:r w:rsidR="00075A79" w:rsidRPr="000B3B28">
        <w:rPr>
          <w:rFonts w:ascii="Times New Roman" w:hAnsi="Times New Roman"/>
          <w:i/>
        </w:rPr>
        <w:t>ł</w:t>
      </w:r>
      <w:r w:rsidR="001E1E79" w:rsidRPr="000B3B28">
        <w:rPr>
          <w:rFonts w:ascii="Times New Roman" w:hAnsi="Times New Roman"/>
          <w:i/>
        </w:rPr>
        <w:t>e</w:t>
      </w:r>
      <w:r w:rsidR="00075A79" w:rsidRPr="000B3B28">
        <w:rPr>
          <w:rFonts w:ascii="Times New Roman" w:hAnsi="Times New Roman"/>
          <w:i/>
        </w:rPr>
        <w:t>cznej w Raciborzu a Samorządem Województwa Śląskiego w Katowicach. Nr umowy:UDA-POKL.07.10.01-24-122/08-00)</w:t>
      </w:r>
    </w:p>
    <w:p w14:paraId="3170A0B2" w14:textId="77777777" w:rsidR="00075A79" w:rsidRPr="000B3B28" w:rsidRDefault="00075A79" w:rsidP="006F6F42">
      <w:pPr>
        <w:spacing w:after="0" w:line="240" w:lineRule="auto"/>
        <w:ind w:right="-569"/>
        <w:jc w:val="both"/>
        <w:rPr>
          <w:rFonts w:ascii="Times New Roman" w:hAnsi="Times New Roman"/>
          <w:i/>
        </w:rPr>
      </w:pPr>
      <w:r w:rsidRPr="000B3B28">
        <w:rPr>
          <w:rFonts w:ascii="Times New Roman" w:hAnsi="Times New Roman"/>
          <w:i/>
        </w:rPr>
        <w:t xml:space="preserve">oraz </w:t>
      </w:r>
    </w:p>
    <w:p w14:paraId="48D1A9CD" w14:textId="77777777" w:rsidR="009B1D2D" w:rsidRPr="000B3B28" w:rsidRDefault="00EF402E" w:rsidP="006F6F42">
      <w:pPr>
        <w:pStyle w:val="Tekstpodstawowy3"/>
        <w:ind w:right="-569"/>
        <w:rPr>
          <w:i/>
          <w:sz w:val="22"/>
          <w:szCs w:val="22"/>
        </w:rPr>
      </w:pPr>
      <w:r w:rsidRPr="000B3B28">
        <w:rPr>
          <w:i/>
          <w:sz w:val="22"/>
          <w:szCs w:val="22"/>
        </w:rPr>
        <w:t>w</w:t>
      </w:r>
      <w:r w:rsidR="00F31E61" w:rsidRPr="000B3B28">
        <w:rPr>
          <w:i/>
          <w:sz w:val="22"/>
          <w:szCs w:val="22"/>
        </w:rPr>
        <w:t xml:space="preserve"> wyniku dokonania przez Zamawiającego wyboru oferty wykonawcy w trybie  przetargu nieograniczonego</w:t>
      </w:r>
      <w:r w:rsidR="00925BAB" w:rsidRPr="000B3B28">
        <w:rPr>
          <w:i/>
          <w:sz w:val="22"/>
          <w:szCs w:val="22"/>
        </w:rPr>
        <w:t xml:space="preserve"> nr</w:t>
      </w:r>
      <w:r w:rsidR="00F31E61" w:rsidRPr="000B3B28">
        <w:rPr>
          <w:i/>
          <w:sz w:val="22"/>
          <w:szCs w:val="22"/>
        </w:rPr>
        <w:t xml:space="preserve"> </w:t>
      </w:r>
      <w:r w:rsidR="00925BAB" w:rsidRPr="000B3B28">
        <w:rPr>
          <w:i/>
          <w:sz w:val="22"/>
          <w:szCs w:val="22"/>
        </w:rPr>
        <w:t>DAG</w:t>
      </w:r>
      <w:r w:rsidR="00FE6F28" w:rsidRPr="000B3B28">
        <w:rPr>
          <w:i/>
          <w:sz w:val="22"/>
          <w:szCs w:val="22"/>
        </w:rPr>
        <w:t>2211</w:t>
      </w:r>
      <w:r w:rsidR="00377B01">
        <w:rPr>
          <w:i/>
          <w:sz w:val="22"/>
          <w:szCs w:val="22"/>
        </w:rPr>
        <w:t>.</w:t>
      </w:r>
      <w:r w:rsidR="005B0890">
        <w:rPr>
          <w:i/>
          <w:sz w:val="22"/>
          <w:szCs w:val="22"/>
        </w:rPr>
        <w:t>1</w:t>
      </w:r>
      <w:r w:rsidR="008B432A">
        <w:rPr>
          <w:i/>
          <w:sz w:val="22"/>
          <w:szCs w:val="22"/>
        </w:rPr>
        <w:t>2</w:t>
      </w:r>
      <w:r w:rsidR="00FE6F28" w:rsidRPr="000B3B28">
        <w:rPr>
          <w:i/>
          <w:sz w:val="22"/>
          <w:szCs w:val="22"/>
        </w:rPr>
        <w:t>.201</w:t>
      </w:r>
      <w:r w:rsidR="00377B01">
        <w:rPr>
          <w:i/>
          <w:sz w:val="22"/>
          <w:szCs w:val="22"/>
        </w:rPr>
        <w:t>3</w:t>
      </w:r>
      <w:r w:rsidR="00B246A7" w:rsidRPr="000B3B28">
        <w:rPr>
          <w:i/>
          <w:sz w:val="22"/>
          <w:szCs w:val="22"/>
        </w:rPr>
        <w:t xml:space="preserve"> </w:t>
      </w:r>
      <w:r w:rsidR="00925BAB" w:rsidRPr="000B3B28">
        <w:rPr>
          <w:i/>
          <w:sz w:val="22"/>
          <w:szCs w:val="22"/>
        </w:rPr>
        <w:t xml:space="preserve">  zgodnie z ustawą z dnia 29 stycznia 2004 r prawo zamówień publicznych (</w:t>
      </w:r>
      <w:proofErr w:type="spellStart"/>
      <w:r w:rsidR="00925BAB" w:rsidRPr="000B3B28">
        <w:rPr>
          <w:i/>
          <w:sz w:val="22"/>
          <w:szCs w:val="22"/>
        </w:rPr>
        <w:t>tj.Dz.U</w:t>
      </w:r>
      <w:proofErr w:type="spellEnd"/>
      <w:r w:rsidR="00925BAB" w:rsidRPr="000B3B28">
        <w:rPr>
          <w:i/>
          <w:sz w:val="22"/>
          <w:szCs w:val="22"/>
        </w:rPr>
        <w:t xml:space="preserve"> z 20</w:t>
      </w:r>
      <w:r w:rsidR="00FE25E9" w:rsidRPr="000B3B28">
        <w:rPr>
          <w:i/>
          <w:sz w:val="22"/>
          <w:szCs w:val="22"/>
        </w:rPr>
        <w:t>10</w:t>
      </w:r>
      <w:r w:rsidR="00925BAB" w:rsidRPr="000B3B28">
        <w:rPr>
          <w:i/>
          <w:sz w:val="22"/>
          <w:szCs w:val="22"/>
        </w:rPr>
        <w:t xml:space="preserve"> r Nr</w:t>
      </w:r>
      <w:r w:rsidR="00FE25E9" w:rsidRPr="000B3B28">
        <w:rPr>
          <w:i/>
          <w:sz w:val="22"/>
          <w:szCs w:val="22"/>
        </w:rPr>
        <w:t>113</w:t>
      </w:r>
      <w:r w:rsidR="00925BAB" w:rsidRPr="000B3B28">
        <w:rPr>
          <w:i/>
          <w:sz w:val="22"/>
          <w:szCs w:val="22"/>
        </w:rPr>
        <w:t>, poz</w:t>
      </w:r>
      <w:r w:rsidR="00FE25E9" w:rsidRPr="000B3B28">
        <w:rPr>
          <w:i/>
          <w:sz w:val="22"/>
          <w:szCs w:val="22"/>
        </w:rPr>
        <w:t>759</w:t>
      </w:r>
      <w:r w:rsidR="00925BAB" w:rsidRPr="000B3B28">
        <w:rPr>
          <w:i/>
          <w:sz w:val="22"/>
          <w:szCs w:val="22"/>
        </w:rPr>
        <w:t xml:space="preserve"> z późn.zm.)</w:t>
      </w:r>
    </w:p>
    <w:p w14:paraId="2E6BEED9" w14:textId="77777777" w:rsidR="00F31E61" w:rsidRPr="000B3B28" w:rsidRDefault="00925BAB" w:rsidP="006F6F42">
      <w:pPr>
        <w:pStyle w:val="Tekstpodstawowy3"/>
        <w:ind w:right="-569"/>
        <w:jc w:val="center"/>
        <w:rPr>
          <w:sz w:val="22"/>
          <w:szCs w:val="22"/>
        </w:rPr>
      </w:pPr>
      <w:r w:rsidRPr="000B3B28">
        <w:rPr>
          <w:i/>
          <w:sz w:val="22"/>
          <w:szCs w:val="22"/>
        </w:rPr>
        <w:t xml:space="preserve">została zawarta </w:t>
      </w:r>
      <w:r w:rsidR="00F31E61" w:rsidRPr="000B3B28">
        <w:rPr>
          <w:i/>
          <w:sz w:val="22"/>
          <w:szCs w:val="22"/>
        </w:rPr>
        <w:t xml:space="preserve"> umowa o następującej treści</w:t>
      </w:r>
      <w:r w:rsidR="00F31E61" w:rsidRPr="000B3B28">
        <w:rPr>
          <w:sz w:val="22"/>
          <w:szCs w:val="22"/>
        </w:rPr>
        <w:t>:</w:t>
      </w:r>
    </w:p>
    <w:p w14:paraId="7DB6B858" w14:textId="77777777" w:rsidR="00F31E61" w:rsidRPr="008B432A" w:rsidRDefault="00F31E61" w:rsidP="006F6F42">
      <w:pPr>
        <w:spacing w:after="0" w:line="240" w:lineRule="auto"/>
        <w:ind w:right="-569"/>
        <w:jc w:val="both"/>
        <w:rPr>
          <w:rFonts w:ascii="Times New Roman" w:hAnsi="Times New Roman"/>
        </w:rPr>
      </w:pPr>
    </w:p>
    <w:p w14:paraId="65CB0D0A" w14:textId="77777777" w:rsidR="00F31E61" w:rsidRPr="008B432A" w:rsidRDefault="00F31E61" w:rsidP="006F6F42">
      <w:pPr>
        <w:spacing w:after="0" w:line="240" w:lineRule="auto"/>
        <w:ind w:right="-569"/>
        <w:jc w:val="center"/>
        <w:rPr>
          <w:rFonts w:ascii="Times New Roman" w:hAnsi="Times New Roman"/>
        </w:rPr>
      </w:pPr>
      <w:r w:rsidRPr="008B432A">
        <w:rPr>
          <w:rFonts w:ascii="Times New Roman" w:hAnsi="Times New Roman"/>
          <w:b/>
          <w:bCs/>
        </w:rPr>
        <w:t>§ 1</w:t>
      </w:r>
    </w:p>
    <w:p w14:paraId="39C02940" w14:textId="77777777" w:rsidR="0028197D" w:rsidRPr="0028197D" w:rsidRDefault="0028197D" w:rsidP="0028197D">
      <w:pPr>
        <w:numPr>
          <w:ilvl w:val="0"/>
          <w:numId w:val="24"/>
        </w:numPr>
        <w:suppressAutoHyphens/>
        <w:spacing w:after="0" w:line="240" w:lineRule="auto"/>
        <w:ind w:left="426" w:right="-564" w:hanging="426"/>
        <w:jc w:val="both"/>
        <w:rPr>
          <w:rFonts w:ascii="Times New Roman" w:hAnsi="Times New Roman"/>
          <w:spacing w:val="-3"/>
        </w:rPr>
      </w:pPr>
      <w:r w:rsidRPr="0028197D">
        <w:rPr>
          <w:rFonts w:ascii="Times New Roman" w:hAnsi="Times New Roman"/>
        </w:rPr>
        <w:t xml:space="preserve">Zorganizowanie i przeprowadzenie usługi pn.: </w:t>
      </w:r>
      <w:r w:rsidRPr="0028197D">
        <w:rPr>
          <w:rFonts w:ascii="Times New Roman" w:hAnsi="Times New Roman"/>
          <w:spacing w:val="-3"/>
        </w:rPr>
        <w:t xml:space="preserve">„Warsztaty dbania o higienę osobistą i własny wizerunek - </w:t>
      </w:r>
      <w:r w:rsidRPr="0028197D">
        <w:rPr>
          <w:rFonts w:ascii="Times New Roman" w:hAnsi="Times New Roman"/>
          <w:b/>
          <w:spacing w:val="-3"/>
        </w:rPr>
        <w:t>praktyczne zastosowanie</w:t>
      </w:r>
      <w:r w:rsidRPr="0028197D">
        <w:rPr>
          <w:rFonts w:ascii="Times New Roman" w:hAnsi="Times New Roman"/>
          <w:spacing w:val="-3"/>
        </w:rPr>
        <w:t xml:space="preserve"> </w:t>
      </w:r>
      <w:r w:rsidRPr="0028197D">
        <w:rPr>
          <w:rFonts w:ascii="Times New Roman" w:hAnsi="Times New Roman"/>
          <w:b/>
          <w:spacing w:val="-3"/>
        </w:rPr>
        <w:t>usługa fryzjerska i pielęgnacja urody</w:t>
      </w:r>
      <w:r w:rsidRPr="0028197D">
        <w:rPr>
          <w:rFonts w:ascii="Times New Roman" w:hAnsi="Times New Roman"/>
          <w:spacing w:val="-3"/>
        </w:rPr>
        <w:t>”. Na powyższe usługi składa się usługa fryzjerska, usługa kosmetyczna i usługa wizażu.</w:t>
      </w:r>
    </w:p>
    <w:p w14:paraId="1BFB5651" w14:textId="77777777" w:rsidR="0028197D" w:rsidRPr="0028197D" w:rsidRDefault="0028197D" w:rsidP="0028197D">
      <w:pPr>
        <w:numPr>
          <w:ilvl w:val="0"/>
          <w:numId w:val="24"/>
        </w:numPr>
        <w:suppressAutoHyphens/>
        <w:spacing w:after="0" w:line="240" w:lineRule="auto"/>
        <w:ind w:left="426" w:right="-564" w:hanging="426"/>
        <w:jc w:val="both"/>
        <w:rPr>
          <w:rFonts w:ascii="Times New Roman" w:hAnsi="Times New Roman"/>
          <w:spacing w:val="-3"/>
        </w:rPr>
      </w:pPr>
      <w:r w:rsidRPr="0028197D">
        <w:rPr>
          <w:rFonts w:ascii="Times New Roman" w:hAnsi="Times New Roman"/>
          <w:spacing w:val="-3"/>
        </w:rPr>
        <w:t xml:space="preserve">Szacunkowa ilość uczestników objętych usługą to </w:t>
      </w:r>
      <w:r w:rsidRPr="0028197D">
        <w:rPr>
          <w:rFonts w:ascii="Times New Roman" w:hAnsi="Times New Roman"/>
          <w:b/>
          <w:spacing w:val="-3"/>
        </w:rPr>
        <w:t>17 osób w tym 7 mężczyzn.</w:t>
      </w:r>
    </w:p>
    <w:p w14:paraId="142B21A4" w14:textId="77777777" w:rsidR="0028197D" w:rsidRPr="0028197D" w:rsidRDefault="0028197D" w:rsidP="0028197D">
      <w:pPr>
        <w:numPr>
          <w:ilvl w:val="0"/>
          <w:numId w:val="24"/>
        </w:numPr>
        <w:suppressAutoHyphens/>
        <w:spacing w:after="0" w:line="240" w:lineRule="auto"/>
        <w:ind w:left="426" w:right="-564" w:hanging="426"/>
        <w:jc w:val="both"/>
        <w:rPr>
          <w:rFonts w:ascii="Times New Roman" w:hAnsi="Times New Roman"/>
          <w:spacing w:val="-3"/>
        </w:rPr>
      </w:pPr>
      <w:r w:rsidRPr="0028197D">
        <w:rPr>
          <w:rFonts w:ascii="Times New Roman" w:hAnsi="Times New Roman"/>
          <w:spacing w:val="-3"/>
        </w:rPr>
        <w:t>Termin wykonania zamówienia od dnia podpisania umowy do dnia 11.10.2013r.</w:t>
      </w:r>
      <w:r w:rsidRPr="0028197D">
        <w:rPr>
          <w:rFonts w:ascii="Times New Roman" w:hAnsi="Times New Roman"/>
        </w:rPr>
        <w:t xml:space="preserve"> z wyłączeniem niedziel, świąt oraz dni ustawowo wolnych od pracy.</w:t>
      </w:r>
    </w:p>
    <w:p w14:paraId="55B65D9A" w14:textId="77777777" w:rsidR="0028197D" w:rsidRPr="0028197D" w:rsidRDefault="0028197D" w:rsidP="0028197D">
      <w:pPr>
        <w:numPr>
          <w:ilvl w:val="0"/>
          <w:numId w:val="24"/>
        </w:numPr>
        <w:suppressAutoHyphens/>
        <w:spacing w:after="0" w:line="240" w:lineRule="auto"/>
        <w:ind w:left="426" w:right="-564" w:hanging="426"/>
        <w:jc w:val="both"/>
        <w:rPr>
          <w:rFonts w:ascii="Times New Roman" w:hAnsi="Times New Roman"/>
          <w:spacing w:val="-3"/>
        </w:rPr>
      </w:pPr>
      <w:r w:rsidRPr="0028197D">
        <w:rPr>
          <w:rFonts w:ascii="Times New Roman" w:hAnsi="Times New Roman"/>
          <w:spacing w:val="-3"/>
        </w:rPr>
        <w:t>Usługi muszą odbywać się w godzinach pomiędzy 15.30 a 18.30 i będą ustalane indywidualnie z uczestnikiem.</w:t>
      </w:r>
    </w:p>
    <w:p w14:paraId="5031D2A8" w14:textId="77777777" w:rsidR="0028197D" w:rsidRPr="0028197D" w:rsidRDefault="0028197D" w:rsidP="0028197D">
      <w:pPr>
        <w:numPr>
          <w:ilvl w:val="0"/>
          <w:numId w:val="24"/>
        </w:numPr>
        <w:suppressAutoHyphens/>
        <w:spacing w:after="0" w:line="240" w:lineRule="auto"/>
        <w:ind w:left="426" w:right="-564" w:hanging="426"/>
        <w:jc w:val="both"/>
        <w:rPr>
          <w:rFonts w:ascii="Times New Roman" w:hAnsi="Times New Roman"/>
          <w:spacing w:val="-3"/>
        </w:rPr>
      </w:pPr>
      <w:r w:rsidRPr="0028197D">
        <w:rPr>
          <w:rFonts w:ascii="Times New Roman" w:hAnsi="Times New Roman"/>
          <w:spacing w:val="-3"/>
        </w:rPr>
        <w:t>Usługa fryzjerska obejmuje maksymalnie mycie, koloryzację,  strzyżenie, modelowanie włosów .</w:t>
      </w:r>
    </w:p>
    <w:p w14:paraId="226B5E96" w14:textId="77777777" w:rsidR="0028197D" w:rsidRPr="0028197D" w:rsidRDefault="0028197D" w:rsidP="0028197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right="-564" w:hanging="426"/>
        <w:jc w:val="both"/>
        <w:rPr>
          <w:rFonts w:ascii="Times New Roman" w:hAnsi="Times New Roman"/>
          <w:spacing w:val="-3"/>
        </w:rPr>
      </w:pPr>
      <w:r w:rsidRPr="0028197D">
        <w:rPr>
          <w:rFonts w:ascii="Times New Roman" w:hAnsi="Times New Roman"/>
          <w:spacing w:val="-3"/>
        </w:rPr>
        <w:t>Usługa kosmetyczna obejmuje zabieg na twarz (dostosowany do potrzeb klienta) , profesjonalną poradę doboru kosmetyków do twarzy.</w:t>
      </w:r>
    </w:p>
    <w:p w14:paraId="0C185505" w14:textId="77777777" w:rsidR="0028197D" w:rsidRPr="0028197D" w:rsidRDefault="0028197D" w:rsidP="0028197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right="-564" w:hanging="426"/>
        <w:jc w:val="both"/>
        <w:rPr>
          <w:rFonts w:ascii="Times New Roman" w:hAnsi="Times New Roman"/>
          <w:b/>
          <w:spacing w:val="-3"/>
        </w:rPr>
      </w:pPr>
      <w:r w:rsidRPr="0028197D">
        <w:rPr>
          <w:rFonts w:ascii="Times New Roman" w:hAnsi="Times New Roman"/>
          <w:spacing w:val="-3"/>
        </w:rPr>
        <w:t xml:space="preserve">Usługa   wizażu  obejmuje instruktaż oraz  wykonanie dziennego  </w:t>
      </w:r>
      <w:r w:rsidRPr="0028197D">
        <w:rPr>
          <w:rFonts w:ascii="Times New Roman" w:hAnsi="Times New Roman"/>
          <w:b/>
          <w:spacing w:val="-3"/>
        </w:rPr>
        <w:t>makijażu  dla kobiet.</w:t>
      </w:r>
    </w:p>
    <w:p w14:paraId="1C8260F5" w14:textId="77777777" w:rsidR="0028197D" w:rsidRPr="0028197D" w:rsidRDefault="0028197D" w:rsidP="0028197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right="-564" w:hanging="426"/>
        <w:jc w:val="both"/>
        <w:rPr>
          <w:rFonts w:ascii="Times New Roman" w:hAnsi="Times New Roman"/>
          <w:spacing w:val="-3"/>
        </w:rPr>
      </w:pPr>
      <w:r w:rsidRPr="0028197D">
        <w:rPr>
          <w:rFonts w:ascii="Times New Roman" w:eastAsia="Calibri" w:hAnsi="Times New Roman"/>
          <w:bCs/>
        </w:rPr>
        <w:t>Usługa fryzjerska i kosmetyczna musi być poprzedzona obowiązkową indywidualną konsultacją w dniu wykonania usługi.</w:t>
      </w:r>
    </w:p>
    <w:p w14:paraId="50CE5D10" w14:textId="77777777" w:rsidR="0028197D" w:rsidRPr="0028197D" w:rsidRDefault="0028197D" w:rsidP="0028197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right="-564" w:hanging="426"/>
        <w:jc w:val="both"/>
        <w:rPr>
          <w:rFonts w:ascii="Times New Roman" w:hAnsi="Times New Roman"/>
          <w:spacing w:val="-3"/>
        </w:rPr>
      </w:pPr>
      <w:r w:rsidRPr="0028197D">
        <w:rPr>
          <w:rFonts w:ascii="Times New Roman" w:eastAsia="Calibri" w:hAnsi="Times New Roman"/>
          <w:bCs/>
        </w:rPr>
        <w:t xml:space="preserve">Na każdą z usług wymienionych w </w:t>
      </w:r>
      <w:r w:rsidR="00936FF8">
        <w:rPr>
          <w:rFonts w:ascii="Times New Roman" w:eastAsia="Calibri" w:hAnsi="Times New Roman"/>
          <w:bCs/>
        </w:rPr>
        <w:t>§ 1</w:t>
      </w:r>
      <w:r w:rsidRPr="0028197D">
        <w:rPr>
          <w:rFonts w:ascii="Times New Roman" w:eastAsia="Calibri" w:hAnsi="Times New Roman"/>
          <w:bCs/>
        </w:rPr>
        <w:t xml:space="preserve"> ust.5,6,7 należy przeznaczyć  średnio  min. 90 minut .</w:t>
      </w:r>
    </w:p>
    <w:p w14:paraId="17D50249" w14:textId="77777777" w:rsidR="0028197D" w:rsidRPr="0028197D" w:rsidRDefault="0028197D" w:rsidP="0028197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right="-564" w:hanging="426"/>
        <w:jc w:val="both"/>
        <w:rPr>
          <w:rFonts w:ascii="Times New Roman" w:hAnsi="Times New Roman"/>
          <w:spacing w:val="-3"/>
        </w:rPr>
      </w:pPr>
      <w:r w:rsidRPr="0028197D">
        <w:rPr>
          <w:rFonts w:ascii="Times New Roman" w:eastAsia="Calibri" w:hAnsi="Times New Roman"/>
          <w:bCs/>
        </w:rPr>
        <w:t xml:space="preserve">Na  spotkanie organizacyjne dla całej grupy należy przeznaczyć 2 x po 45 min. w tym jedno  przed a drugie po zakończeniu świadczenia usług. </w:t>
      </w:r>
    </w:p>
    <w:p w14:paraId="61C56B55" w14:textId="77777777" w:rsidR="0028197D" w:rsidRPr="008B432A" w:rsidRDefault="0028197D" w:rsidP="0028197D">
      <w:pPr>
        <w:autoSpaceDE w:val="0"/>
        <w:autoSpaceDN w:val="0"/>
        <w:adjustRightInd w:val="0"/>
        <w:spacing w:after="0" w:line="240" w:lineRule="auto"/>
        <w:ind w:left="720" w:right="-564"/>
        <w:jc w:val="both"/>
        <w:rPr>
          <w:rFonts w:ascii="Times New Roman" w:hAnsi="Times New Roman"/>
          <w:spacing w:val="-3"/>
        </w:rPr>
      </w:pPr>
    </w:p>
    <w:p w14:paraId="6DB37A49" w14:textId="77777777" w:rsidR="00370FF1" w:rsidRPr="008B432A" w:rsidRDefault="00370FF1" w:rsidP="006F6F42">
      <w:pPr>
        <w:spacing w:line="240" w:lineRule="auto"/>
        <w:ind w:right="-569"/>
        <w:jc w:val="center"/>
        <w:rPr>
          <w:rFonts w:ascii="Times New Roman" w:hAnsi="Times New Roman"/>
          <w:bCs/>
        </w:rPr>
      </w:pPr>
      <w:r w:rsidRPr="008B432A">
        <w:rPr>
          <w:rFonts w:ascii="Times New Roman" w:hAnsi="Times New Roman"/>
          <w:bCs/>
        </w:rPr>
        <w:t xml:space="preserve">§ </w:t>
      </w:r>
      <w:r w:rsidR="00377B01" w:rsidRPr="008B432A">
        <w:rPr>
          <w:rFonts w:ascii="Times New Roman" w:hAnsi="Times New Roman"/>
          <w:bCs/>
        </w:rPr>
        <w:t>2</w:t>
      </w:r>
    </w:p>
    <w:p w14:paraId="19673DA1" w14:textId="77777777" w:rsidR="00966E64" w:rsidRPr="008B432A" w:rsidRDefault="00966E64" w:rsidP="00966E64">
      <w:pPr>
        <w:spacing w:after="0" w:line="240" w:lineRule="auto"/>
        <w:ind w:right="-569"/>
        <w:jc w:val="both"/>
        <w:rPr>
          <w:rFonts w:ascii="Times New Roman" w:hAnsi="Times New Roman"/>
          <w:bCs/>
        </w:rPr>
      </w:pPr>
      <w:r w:rsidRPr="008B432A">
        <w:rPr>
          <w:rFonts w:ascii="Times New Roman" w:hAnsi="Times New Roman"/>
          <w:bCs/>
        </w:rPr>
        <w:t>1. Wykonawca zapewnia:</w:t>
      </w:r>
    </w:p>
    <w:p w14:paraId="28B40DC0" w14:textId="77777777" w:rsidR="00966E64" w:rsidRPr="008B432A" w:rsidRDefault="008B432A" w:rsidP="00966E64">
      <w:pPr>
        <w:numPr>
          <w:ilvl w:val="0"/>
          <w:numId w:val="13"/>
        </w:numPr>
        <w:spacing w:after="0" w:line="240" w:lineRule="auto"/>
        <w:ind w:right="-569"/>
        <w:jc w:val="both"/>
        <w:rPr>
          <w:rFonts w:ascii="Times New Roman" w:hAnsi="Times New Roman"/>
          <w:bCs/>
        </w:rPr>
      </w:pPr>
      <w:r w:rsidRPr="008B432A">
        <w:rPr>
          <w:rFonts w:ascii="Times New Roman" w:hAnsi="Times New Roman"/>
          <w:bCs/>
        </w:rPr>
        <w:t>k</w:t>
      </w:r>
      <w:r w:rsidR="00966E64" w:rsidRPr="008B432A">
        <w:rPr>
          <w:rFonts w:ascii="Times New Roman" w:hAnsi="Times New Roman"/>
          <w:bCs/>
        </w:rPr>
        <w:t>adrę posiadającą kwalifikacje zawodowe</w:t>
      </w:r>
      <w:r w:rsidR="00F60900" w:rsidRPr="008B432A">
        <w:rPr>
          <w:rFonts w:ascii="Times New Roman" w:hAnsi="Times New Roman"/>
          <w:bCs/>
        </w:rPr>
        <w:t xml:space="preserve"> i odpowiednie uprawnienia </w:t>
      </w:r>
      <w:r w:rsidR="00966E64" w:rsidRPr="008B432A">
        <w:rPr>
          <w:rFonts w:ascii="Times New Roman" w:hAnsi="Times New Roman"/>
          <w:bCs/>
        </w:rPr>
        <w:t xml:space="preserve"> do prowadzenia </w:t>
      </w:r>
      <w:r w:rsidRPr="008B432A">
        <w:rPr>
          <w:rFonts w:ascii="Times New Roman" w:hAnsi="Times New Roman"/>
          <w:bCs/>
        </w:rPr>
        <w:t>:</w:t>
      </w:r>
      <w:r w:rsidR="00966E64" w:rsidRPr="008B432A">
        <w:rPr>
          <w:rFonts w:ascii="Times New Roman" w:hAnsi="Times New Roman"/>
          <w:bCs/>
        </w:rPr>
        <w:t xml:space="preserve"> </w:t>
      </w:r>
    </w:p>
    <w:p w14:paraId="1E804470" w14:textId="77777777" w:rsidR="00A5210F" w:rsidRPr="008B432A" w:rsidRDefault="008B432A" w:rsidP="00966E64">
      <w:pPr>
        <w:numPr>
          <w:ilvl w:val="1"/>
          <w:numId w:val="14"/>
        </w:numPr>
        <w:spacing w:after="0" w:line="240" w:lineRule="auto"/>
        <w:ind w:right="-569"/>
        <w:jc w:val="both"/>
        <w:rPr>
          <w:rFonts w:ascii="Times New Roman" w:hAnsi="Times New Roman"/>
          <w:bCs/>
        </w:rPr>
      </w:pPr>
      <w:r w:rsidRPr="008B432A">
        <w:rPr>
          <w:rFonts w:ascii="Times New Roman" w:hAnsi="Times New Roman"/>
          <w:bCs/>
        </w:rPr>
        <w:t>usługi fryzjerskiej pan/pani</w:t>
      </w:r>
      <w:r w:rsidR="00A5210F" w:rsidRPr="008B432A">
        <w:rPr>
          <w:rFonts w:ascii="Times New Roman" w:hAnsi="Times New Roman"/>
          <w:bCs/>
        </w:rPr>
        <w:t xml:space="preserve"> </w:t>
      </w:r>
    </w:p>
    <w:p w14:paraId="39CE2D51" w14:textId="77777777" w:rsidR="008B432A" w:rsidRPr="008B432A" w:rsidRDefault="008B432A" w:rsidP="00966E64">
      <w:pPr>
        <w:numPr>
          <w:ilvl w:val="1"/>
          <w:numId w:val="14"/>
        </w:numPr>
        <w:spacing w:after="0" w:line="240" w:lineRule="auto"/>
        <w:ind w:right="-569"/>
        <w:jc w:val="both"/>
        <w:rPr>
          <w:rFonts w:ascii="Times New Roman" w:hAnsi="Times New Roman"/>
          <w:bCs/>
        </w:rPr>
      </w:pPr>
      <w:r w:rsidRPr="008B432A">
        <w:rPr>
          <w:rFonts w:ascii="Times New Roman" w:hAnsi="Times New Roman"/>
          <w:bCs/>
        </w:rPr>
        <w:t>usługi kosmetycznej pan/pani</w:t>
      </w:r>
    </w:p>
    <w:p w14:paraId="35AD51D8" w14:textId="77777777" w:rsidR="00966E64" w:rsidRPr="008B432A" w:rsidRDefault="008B432A" w:rsidP="00966E64">
      <w:pPr>
        <w:numPr>
          <w:ilvl w:val="1"/>
          <w:numId w:val="14"/>
        </w:numPr>
        <w:spacing w:after="0" w:line="240" w:lineRule="auto"/>
        <w:ind w:right="-569"/>
        <w:jc w:val="both"/>
        <w:rPr>
          <w:rFonts w:ascii="Times New Roman" w:hAnsi="Times New Roman"/>
          <w:bCs/>
        </w:rPr>
      </w:pPr>
      <w:r w:rsidRPr="008B432A">
        <w:rPr>
          <w:rFonts w:ascii="Times New Roman" w:hAnsi="Times New Roman"/>
          <w:bCs/>
        </w:rPr>
        <w:t xml:space="preserve">usługi wizażu pan/pani </w:t>
      </w:r>
    </w:p>
    <w:p w14:paraId="5529A801" w14:textId="77777777" w:rsidR="00966E64" w:rsidRPr="008B432A" w:rsidRDefault="00966E64" w:rsidP="00FD549D">
      <w:pPr>
        <w:numPr>
          <w:ilvl w:val="0"/>
          <w:numId w:val="13"/>
        </w:numPr>
        <w:spacing w:after="0" w:line="240" w:lineRule="auto"/>
        <w:ind w:right="-569"/>
        <w:jc w:val="both"/>
        <w:rPr>
          <w:rFonts w:ascii="Times New Roman" w:hAnsi="Times New Roman"/>
          <w:bCs/>
        </w:rPr>
      </w:pPr>
      <w:r w:rsidRPr="008B432A">
        <w:rPr>
          <w:rFonts w:ascii="Times New Roman" w:hAnsi="Times New Roman"/>
          <w:bCs/>
        </w:rPr>
        <w:t>miejsce realizacji przedmiotu zamówienia Racibórz  ul.</w:t>
      </w:r>
      <w:r w:rsidR="008B432A" w:rsidRPr="008B432A">
        <w:rPr>
          <w:rFonts w:ascii="Times New Roman" w:hAnsi="Times New Roman"/>
          <w:bCs/>
        </w:rPr>
        <w:t xml:space="preserve"> </w:t>
      </w:r>
      <w:r w:rsidR="00A5210F" w:rsidRPr="008B432A">
        <w:rPr>
          <w:rFonts w:ascii="Times New Roman" w:hAnsi="Times New Roman"/>
          <w:bCs/>
        </w:rPr>
        <w:t xml:space="preserve"> </w:t>
      </w:r>
      <w:r w:rsidRPr="008B432A">
        <w:rPr>
          <w:rFonts w:ascii="Times New Roman" w:hAnsi="Times New Roman"/>
          <w:b/>
          <w:bCs/>
        </w:rPr>
        <w:t xml:space="preserve"> </w:t>
      </w:r>
      <w:r w:rsidRPr="008B432A">
        <w:rPr>
          <w:rFonts w:ascii="Times New Roman" w:hAnsi="Times New Roman"/>
          <w:bCs/>
          <w:i/>
        </w:rPr>
        <w:t xml:space="preserve"> </w:t>
      </w:r>
    </w:p>
    <w:p w14:paraId="3A1F14B7" w14:textId="77777777" w:rsidR="008B432A" w:rsidRPr="008B432A" w:rsidRDefault="008B432A" w:rsidP="008B432A">
      <w:pPr>
        <w:numPr>
          <w:ilvl w:val="0"/>
          <w:numId w:val="13"/>
        </w:numPr>
        <w:spacing w:after="0" w:line="240" w:lineRule="auto"/>
        <w:ind w:right="-142"/>
        <w:jc w:val="both"/>
        <w:rPr>
          <w:rFonts w:ascii="Times New Roman" w:hAnsi="Times New Roman"/>
          <w:bCs/>
        </w:rPr>
      </w:pPr>
      <w:r w:rsidRPr="008B432A">
        <w:rPr>
          <w:rFonts w:ascii="Times New Roman" w:hAnsi="Times New Roman"/>
        </w:rPr>
        <w:lastRenderedPageBreak/>
        <w:t>min. dwa stanowiska do usługi fryzjerskiej oraz min.1 stanowisko do usługi kosmetycznej  i wizażu wyposażone w podstawowe materiały,  sprzęt fryzjerski, kosmetyczny niezbędny do wykonania przedmiotu zamówienia,</w:t>
      </w:r>
      <w:r w:rsidR="0085106A">
        <w:rPr>
          <w:rFonts w:ascii="Times New Roman" w:hAnsi="Times New Roman"/>
        </w:rPr>
        <w:t>( usługi nie musza odbywać się w jednej lokalizacji),</w:t>
      </w:r>
    </w:p>
    <w:p w14:paraId="556A8EF7" w14:textId="77777777" w:rsidR="008B432A" w:rsidRPr="008B432A" w:rsidRDefault="008B432A" w:rsidP="008B432A">
      <w:pPr>
        <w:numPr>
          <w:ilvl w:val="0"/>
          <w:numId w:val="13"/>
        </w:numPr>
        <w:spacing w:after="0" w:line="240" w:lineRule="auto"/>
        <w:ind w:right="-142"/>
        <w:jc w:val="both"/>
        <w:rPr>
          <w:rFonts w:ascii="Times New Roman" w:hAnsi="Times New Roman"/>
          <w:bCs/>
        </w:rPr>
      </w:pPr>
      <w:r w:rsidRPr="008B432A">
        <w:rPr>
          <w:rFonts w:ascii="Times New Roman" w:hAnsi="Times New Roman"/>
        </w:rPr>
        <w:t>min.1</w:t>
      </w:r>
      <w:r w:rsidR="0085106A">
        <w:rPr>
          <w:rFonts w:ascii="Times New Roman" w:hAnsi="Times New Roman"/>
        </w:rPr>
        <w:t>-go</w:t>
      </w:r>
      <w:r w:rsidRPr="008B432A">
        <w:rPr>
          <w:rFonts w:ascii="Times New Roman" w:hAnsi="Times New Roman"/>
        </w:rPr>
        <w:t xml:space="preserve"> opiekuna grupy osobę koordynując</w:t>
      </w:r>
      <w:r w:rsidR="0085106A">
        <w:rPr>
          <w:rFonts w:ascii="Times New Roman" w:hAnsi="Times New Roman"/>
        </w:rPr>
        <w:t>ą</w:t>
      </w:r>
      <w:r w:rsidRPr="008B432A">
        <w:rPr>
          <w:rFonts w:ascii="Times New Roman" w:hAnsi="Times New Roman"/>
        </w:rPr>
        <w:t xml:space="preserve"> i prowadząc</w:t>
      </w:r>
      <w:r w:rsidR="0085106A">
        <w:rPr>
          <w:rFonts w:ascii="Times New Roman" w:hAnsi="Times New Roman"/>
        </w:rPr>
        <w:t>ą</w:t>
      </w:r>
      <w:r w:rsidRPr="008B432A">
        <w:rPr>
          <w:rFonts w:ascii="Times New Roman" w:hAnsi="Times New Roman"/>
        </w:rPr>
        <w:t xml:space="preserve"> dokumentację  pan/pani </w:t>
      </w:r>
      <w:r w:rsidR="0085106A">
        <w:rPr>
          <w:rFonts w:ascii="Times New Roman" w:hAnsi="Times New Roman"/>
        </w:rPr>
        <w:t>………</w:t>
      </w:r>
    </w:p>
    <w:p w14:paraId="73FB7571" w14:textId="77777777" w:rsidR="008B432A" w:rsidRPr="008B432A" w:rsidRDefault="008B432A" w:rsidP="008B432A">
      <w:pPr>
        <w:numPr>
          <w:ilvl w:val="0"/>
          <w:numId w:val="13"/>
        </w:numPr>
        <w:spacing w:after="0" w:line="240" w:lineRule="auto"/>
        <w:ind w:right="-142"/>
        <w:jc w:val="both"/>
        <w:rPr>
          <w:rFonts w:ascii="Times New Roman" w:hAnsi="Times New Roman"/>
          <w:bCs/>
        </w:rPr>
      </w:pPr>
      <w:r w:rsidRPr="008B432A">
        <w:rPr>
          <w:rFonts w:ascii="Times New Roman" w:hAnsi="Times New Roman"/>
        </w:rPr>
        <w:t>warunki szkolenia zgodne z przepisami bhp i p.poż.</w:t>
      </w:r>
    </w:p>
    <w:p w14:paraId="10D5567B" w14:textId="77777777" w:rsidR="00966E64" w:rsidRPr="008B432A" w:rsidRDefault="00966E64" w:rsidP="00966E64">
      <w:pPr>
        <w:numPr>
          <w:ilvl w:val="0"/>
          <w:numId w:val="13"/>
        </w:numPr>
        <w:spacing w:after="0" w:line="240" w:lineRule="auto"/>
        <w:ind w:right="-569"/>
        <w:jc w:val="both"/>
        <w:rPr>
          <w:rFonts w:ascii="Times New Roman" w:hAnsi="Times New Roman"/>
          <w:bCs/>
        </w:rPr>
      </w:pPr>
      <w:r w:rsidRPr="008B432A">
        <w:rPr>
          <w:rFonts w:ascii="Times New Roman" w:hAnsi="Times New Roman"/>
          <w:bCs/>
        </w:rPr>
        <w:t xml:space="preserve">swobodny dostęp do pomieszczeń sanitarnych w budynku, w którym odbywają się </w:t>
      </w:r>
      <w:r w:rsidR="008B432A" w:rsidRPr="008B432A">
        <w:rPr>
          <w:rFonts w:ascii="Times New Roman" w:hAnsi="Times New Roman"/>
          <w:bCs/>
        </w:rPr>
        <w:t>usługi</w:t>
      </w:r>
      <w:r w:rsidR="0085106A">
        <w:rPr>
          <w:rFonts w:ascii="Times New Roman" w:hAnsi="Times New Roman"/>
          <w:bCs/>
        </w:rPr>
        <w:t>.</w:t>
      </w:r>
      <w:r w:rsidRPr="008B432A">
        <w:rPr>
          <w:rFonts w:ascii="Times New Roman" w:hAnsi="Times New Roman"/>
          <w:bCs/>
        </w:rPr>
        <w:t xml:space="preserve">  </w:t>
      </w:r>
    </w:p>
    <w:p w14:paraId="63636BD9" w14:textId="77777777" w:rsidR="00966E64" w:rsidRPr="008B432A" w:rsidRDefault="00966E64" w:rsidP="00966E64">
      <w:pPr>
        <w:spacing w:after="0" w:line="240" w:lineRule="auto"/>
        <w:ind w:left="720" w:right="-606"/>
        <w:jc w:val="both"/>
        <w:rPr>
          <w:rFonts w:ascii="Times New Roman" w:hAnsi="Times New Roman"/>
        </w:rPr>
      </w:pPr>
    </w:p>
    <w:p w14:paraId="782D4263" w14:textId="77777777" w:rsidR="00D50D1B" w:rsidRPr="008B432A" w:rsidRDefault="00C8266A" w:rsidP="008B432A">
      <w:pPr>
        <w:spacing w:after="0" w:line="240" w:lineRule="auto"/>
        <w:ind w:left="851" w:right="-142"/>
        <w:jc w:val="both"/>
        <w:rPr>
          <w:rFonts w:ascii="Times New Roman" w:hAnsi="Times New Roman"/>
          <w:bCs/>
        </w:rPr>
      </w:pPr>
      <w:r w:rsidRPr="008B432A">
        <w:rPr>
          <w:rFonts w:ascii="Times New Roman" w:hAnsi="Times New Roman"/>
        </w:rPr>
        <w:t xml:space="preserve"> </w:t>
      </w:r>
      <w:r w:rsidR="008B432A" w:rsidRPr="008B432A">
        <w:rPr>
          <w:rFonts w:ascii="Times New Roman" w:hAnsi="Times New Roman"/>
        </w:rPr>
        <w:tab/>
      </w:r>
      <w:r w:rsidR="008B432A" w:rsidRPr="008B432A">
        <w:rPr>
          <w:rFonts w:ascii="Times New Roman" w:hAnsi="Times New Roman"/>
        </w:rPr>
        <w:tab/>
      </w:r>
      <w:r w:rsidR="008B432A" w:rsidRPr="008B432A">
        <w:rPr>
          <w:rFonts w:ascii="Times New Roman" w:hAnsi="Times New Roman"/>
        </w:rPr>
        <w:tab/>
      </w:r>
      <w:r w:rsidR="008B432A" w:rsidRPr="008B432A">
        <w:rPr>
          <w:rFonts w:ascii="Times New Roman" w:hAnsi="Times New Roman"/>
        </w:rPr>
        <w:tab/>
      </w:r>
      <w:r w:rsidR="008B432A" w:rsidRPr="008B432A">
        <w:rPr>
          <w:rFonts w:ascii="Times New Roman" w:hAnsi="Times New Roman"/>
        </w:rPr>
        <w:tab/>
      </w:r>
      <w:r w:rsidR="008B432A" w:rsidRPr="008B432A">
        <w:rPr>
          <w:rFonts w:ascii="Times New Roman" w:hAnsi="Times New Roman"/>
        </w:rPr>
        <w:tab/>
      </w:r>
      <w:r w:rsidR="00D50D1B" w:rsidRPr="008B432A">
        <w:rPr>
          <w:rFonts w:ascii="Times New Roman" w:hAnsi="Times New Roman"/>
          <w:bCs/>
        </w:rPr>
        <w:t>§</w:t>
      </w:r>
      <w:r w:rsidR="00497F01" w:rsidRPr="008B432A">
        <w:rPr>
          <w:rFonts w:ascii="Times New Roman" w:hAnsi="Times New Roman"/>
          <w:bCs/>
        </w:rPr>
        <w:t xml:space="preserve"> </w:t>
      </w:r>
      <w:r w:rsidR="008B432A" w:rsidRPr="008B432A">
        <w:rPr>
          <w:rFonts w:ascii="Times New Roman" w:hAnsi="Times New Roman"/>
          <w:bCs/>
        </w:rPr>
        <w:t>3</w:t>
      </w:r>
    </w:p>
    <w:p w14:paraId="7B58D901" w14:textId="77777777" w:rsidR="00BE4034" w:rsidRPr="008B432A" w:rsidRDefault="00BE4034" w:rsidP="003607FC">
      <w:pPr>
        <w:tabs>
          <w:tab w:val="num" w:pos="0"/>
        </w:tabs>
        <w:spacing w:before="100" w:beforeAutospacing="1" w:after="100" w:afterAutospacing="1" w:line="240" w:lineRule="auto"/>
        <w:ind w:right="-711"/>
        <w:rPr>
          <w:rFonts w:ascii="Times New Roman" w:hAnsi="Times New Roman"/>
          <w:bCs/>
        </w:rPr>
      </w:pPr>
      <w:r w:rsidRPr="008B432A">
        <w:rPr>
          <w:rFonts w:ascii="Times New Roman" w:hAnsi="Times New Roman"/>
          <w:bCs/>
        </w:rPr>
        <w:t>Wykonawca zobowiązuje się:</w:t>
      </w:r>
    </w:p>
    <w:p w14:paraId="1A8A041C" w14:textId="77777777" w:rsidR="008B432A" w:rsidRPr="008B432A" w:rsidRDefault="008B432A" w:rsidP="008B432A">
      <w:pPr>
        <w:numPr>
          <w:ilvl w:val="0"/>
          <w:numId w:val="27"/>
        </w:numPr>
        <w:spacing w:after="0" w:line="240" w:lineRule="auto"/>
        <w:ind w:left="426" w:right="-142" w:hanging="425"/>
        <w:jc w:val="both"/>
        <w:rPr>
          <w:rFonts w:ascii="Times New Roman" w:hAnsi="Times New Roman"/>
        </w:rPr>
      </w:pPr>
      <w:r w:rsidRPr="008B432A">
        <w:rPr>
          <w:rFonts w:ascii="Times New Roman" w:hAnsi="Times New Roman"/>
          <w:b/>
        </w:rPr>
        <w:t xml:space="preserve">przeprowadzić usługę </w:t>
      </w:r>
      <w:r w:rsidRPr="008B432A">
        <w:rPr>
          <w:rFonts w:ascii="Times New Roman" w:hAnsi="Times New Roman"/>
        </w:rPr>
        <w:t xml:space="preserve">zgodnie ze złożoną ofertą, wymaganiami i warunkami określonymi </w:t>
      </w:r>
      <w:r w:rsidRPr="008B432A">
        <w:rPr>
          <w:rFonts w:ascii="Times New Roman" w:hAnsi="Times New Roman"/>
        </w:rPr>
        <w:br/>
        <w:t xml:space="preserve">w przedmiocie zamówienia, </w:t>
      </w:r>
    </w:p>
    <w:p w14:paraId="3BCC6CAE" w14:textId="77777777" w:rsidR="008B432A" w:rsidRPr="008B432A" w:rsidRDefault="008B432A" w:rsidP="008B432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right="-144" w:hanging="425"/>
        <w:jc w:val="both"/>
        <w:rPr>
          <w:rFonts w:ascii="Times New Roman" w:hAnsi="Times New Roman"/>
          <w:bCs/>
          <w:color w:val="000000"/>
        </w:rPr>
      </w:pPr>
      <w:r w:rsidRPr="008B432A">
        <w:rPr>
          <w:rFonts w:ascii="Times New Roman" w:hAnsi="Times New Roman"/>
        </w:rPr>
        <w:t xml:space="preserve">oznakować wszelką dokumentację związaną z realizacją umowy zgodnie z wytycznymi </w:t>
      </w:r>
      <w:r w:rsidRPr="008B432A">
        <w:rPr>
          <w:rFonts w:ascii="Times New Roman" w:hAnsi="Times New Roman"/>
          <w:b/>
        </w:rPr>
        <w:t>Zamawiającego</w:t>
      </w:r>
      <w:r w:rsidRPr="008B432A">
        <w:rPr>
          <w:rFonts w:ascii="Times New Roman" w:hAnsi="Times New Roman"/>
        </w:rPr>
        <w:t xml:space="preserve"> oraz z „</w:t>
      </w:r>
      <w:r w:rsidRPr="008B432A">
        <w:rPr>
          <w:rFonts w:ascii="Times New Roman" w:hAnsi="Times New Roman"/>
          <w:i/>
        </w:rPr>
        <w:t>Wytycznymi dotyczącymi oznaczenia projektów w ramach Programu Operacyjnego Kapitał Ludzki”</w:t>
      </w:r>
      <w:r w:rsidRPr="008B432A">
        <w:rPr>
          <w:rFonts w:ascii="Times New Roman" w:hAnsi="Times New Roman"/>
        </w:rPr>
        <w:t xml:space="preserve"> znajdującymi się na stronie </w:t>
      </w:r>
      <w:hyperlink r:id="rId7" w:history="1">
        <w:r w:rsidRPr="008B432A">
          <w:rPr>
            <w:rStyle w:val="Hipercze"/>
            <w:rFonts w:ascii="Times New Roman" w:hAnsi="Times New Roman"/>
          </w:rPr>
          <w:t>www.efs.gov.pl</w:t>
        </w:r>
      </w:hyperlink>
      <w:r w:rsidRPr="008B432A">
        <w:rPr>
          <w:rFonts w:ascii="Times New Roman" w:hAnsi="Times New Roman"/>
        </w:rPr>
        <w:t>,</w:t>
      </w:r>
    </w:p>
    <w:p w14:paraId="2C722621" w14:textId="77777777" w:rsidR="008B432A" w:rsidRPr="008B432A" w:rsidRDefault="008B432A" w:rsidP="008B432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right="-144" w:hanging="425"/>
        <w:jc w:val="both"/>
        <w:rPr>
          <w:rFonts w:ascii="Times New Roman" w:hAnsi="Times New Roman"/>
          <w:bCs/>
          <w:color w:val="000000"/>
        </w:rPr>
      </w:pPr>
      <w:r w:rsidRPr="008B432A">
        <w:rPr>
          <w:rFonts w:ascii="Times New Roman" w:hAnsi="Times New Roman"/>
        </w:rPr>
        <w:t xml:space="preserve">opracować </w:t>
      </w:r>
      <w:r w:rsidRPr="008B432A">
        <w:rPr>
          <w:rFonts w:ascii="Times New Roman" w:hAnsi="Times New Roman"/>
          <w:b/>
        </w:rPr>
        <w:t>harmonogram</w:t>
      </w:r>
      <w:r w:rsidRPr="008B432A">
        <w:rPr>
          <w:rFonts w:ascii="Times New Roman" w:hAnsi="Times New Roman"/>
        </w:rPr>
        <w:t xml:space="preserve"> przeprowadzenia usługi z określeniem czasu jego trwania z uwzględnieniem wszystkich godzin i przedłożyć przed podpisaniem umowy w formie papierowej i elektronicznej (z możliwością przetwarzania danych),</w:t>
      </w:r>
    </w:p>
    <w:p w14:paraId="322D8E70" w14:textId="77777777" w:rsidR="008B432A" w:rsidRPr="008B432A" w:rsidRDefault="008B432A" w:rsidP="008B432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right="-144" w:hanging="425"/>
        <w:jc w:val="both"/>
        <w:rPr>
          <w:rFonts w:ascii="Times New Roman" w:hAnsi="Times New Roman"/>
          <w:bCs/>
          <w:color w:val="000000"/>
        </w:rPr>
      </w:pPr>
      <w:r w:rsidRPr="008B432A">
        <w:rPr>
          <w:rFonts w:ascii="Times New Roman" w:hAnsi="Times New Roman"/>
          <w:b/>
          <w:color w:val="000000"/>
        </w:rPr>
        <w:t>pozyskać we własnym zakresie dane osobowe uczestników</w:t>
      </w:r>
      <w:r w:rsidRPr="008B432A">
        <w:rPr>
          <w:rFonts w:ascii="Times New Roman" w:hAnsi="Times New Roman"/>
          <w:color w:val="000000"/>
        </w:rPr>
        <w:t xml:space="preserve"> niezbędne do ubezpieczenia.</w:t>
      </w:r>
      <w:r w:rsidRPr="008B432A">
        <w:rPr>
          <w:rFonts w:ascii="Times New Roman" w:hAnsi="Times New Roman"/>
          <w:b/>
          <w:bCs/>
        </w:rPr>
        <w:t xml:space="preserve"> </w:t>
      </w:r>
      <w:r w:rsidRPr="008B432A">
        <w:rPr>
          <w:rFonts w:ascii="Times New Roman" w:hAnsi="Times New Roman"/>
          <w:bCs/>
        </w:rPr>
        <w:t>Wykonawca jest zobowiązany</w:t>
      </w:r>
      <w:r w:rsidRPr="008B432A">
        <w:rPr>
          <w:rFonts w:ascii="Times New Roman" w:hAnsi="Times New Roman"/>
          <w:color w:val="000000"/>
        </w:rPr>
        <w:t xml:space="preserve"> do ochrony tych danych zgodnie z ustawą z dnia 29 sierpnia 1997r. o ochronie danych osobowych </w:t>
      </w:r>
      <w:r w:rsidRPr="008B432A">
        <w:rPr>
          <w:rFonts w:ascii="Times New Roman" w:hAnsi="Times New Roman"/>
          <w:bCs/>
          <w:color w:val="000000"/>
        </w:rPr>
        <w:t>(Dz.U 2002 r nr 101 poz.926 z póź.zm)</w:t>
      </w:r>
    </w:p>
    <w:p w14:paraId="18BE3F59" w14:textId="77777777" w:rsidR="008B432A" w:rsidRPr="008B432A" w:rsidRDefault="008B432A" w:rsidP="008B432A">
      <w:pPr>
        <w:numPr>
          <w:ilvl w:val="0"/>
          <w:numId w:val="27"/>
        </w:numPr>
        <w:spacing w:after="0" w:line="240" w:lineRule="auto"/>
        <w:ind w:left="426" w:right="-142" w:hanging="425"/>
        <w:jc w:val="both"/>
        <w:rPr>
          <w:rFonts w:ascii="Times New Roman" w:hAnsi="Times New Roman"/>
        </w:rPr>
      </w:pPr>
      <w:r w:rsidRPr="008B432A">
        <w:rPr>
          <w:rFonts w:ascii="Times New Roman" w:hAnsi="Times New Roman"/>
          <w:b/>
        </w:rPr>
        <w:t xml:space="preserve">ubezpieczyć uczestników </w:t>
      </w:r>
      <w:r w:rsidRPr="008B432A">
        <w:rPr>
          <w:rFonts w:ascii="Times New Roman" w:hAnsi="Times New Roman"/>
        </w:rPr>
        <w:t>od dnia rozpoczęcia szkolenia od następstw nieszczęśliwych wypadków (na sumę ubezpieczenia 10 000 zł, forma ubezpieczenia grupowa, pełny zakres całodobowy), kserokopię polisy należy dostarczyć do Zamawiającego najpóźniej w dniu rozpoczęcia zajęć teoretycznych,</w:t>
      </w:r>
    </w:p>
    <w:p w14:paraId="5590F8F2" w14:textId="77777777" w:rsidR="008B432A" w:rsidRPr="008B432A" w:rsidRDefault="008B432A" w:rsidP="008B432A">
      <w:pPr>
        <w:numPr>
          <w:ilvl w:val="0"/>
          <w:numId w:val="27"/>
        </w:numPr>
        <w:spacing w:after="0" w:line="240" w:lineRule="auto"/>
        <w:ind w:left="426" w:right="-142" w:hanging="425"/>
        <w:jc w:val="both"/>
        <w:rPr>
          <w:rFonts w:ascii="Times New Roman" w:hAnsi="Times New Roman"/>
        </w:rPr>
      </w:pPr>
      <w:r w:rsidRPr="008B432A">
        <w:rPr>
          <w:rFonts w:ascii="Times New Roman" w:hAnsi="Times New Roman"/>
          <w:b/>
        </w:rPr>
        <w:t>dostarczyć</w:t>
      </w:r>
      <w:r w:rsidRPr="008B432A">
        <w:rPr>
          <w:rFonts w:ascii="Times New Roman" w:hAnsi="Times New Roman"/>
        </w:rPr>
        <w:t xml:space="preserve"> każdemu uczestnikowi na </w:t>
      </w:r>
      <w:r w:rsidRPr="008B432A">
        <w:rPr>
          <w:rFonts w:ascii="Times New Roman" w:hAnsi="Times New Roman"/>
          <w:b/>
        </w:rPr>
        <w:t>SPOTKANIU ORGANIZACYJNYM</w:t>
      </w:r>
      <w:r w:rsidRPr="008B432A">
        <w:rPr>
          <w:rFonts w:ascii="Times New Roman" w:hAnsi="Times New Roman"/>
        </w:rPr>
        <w:t xml:space="preserve"> –</w:t>
      </w:r>
      <w:r w:rsidRPr="008B432A">
        <w:rPr>
          <w:rFonts w:ascii="Times New Roman" w:hAnsi="Times New Roman"/>
          <w:b/>
        </w:rPr>
        <w:t>podręcznik dotyczący pielęgnacji twarzy i ciała,</w:t>
      </w:r>
    </w:p>
    <w:p w14:paraId="35AB3DEC" w14:textId="77777777" w:rsidR="008B432A" w:rsidRPr="008B432A" w:rsidRDefault="008B432A" w:rsidP="008B432A">
      <w:pPr>
        <w:numPr>
          <w:ilvl w:val="0"/>
          <w:numId w:val="27"/>
        </w:numPr>
        <w:spacing w:after="0" w:line="240" w:lineRule="auto"/>
        <w:ind w:left="426" w:right="-142" w:hanging="425"/>
        <w:jc w:val="both"/>
        <w:rPr>
          <w:rFonts w:ascii="Times New Roman" w:hAnsi="Times New Roman"/>
        </w:rPr>
      </w:pPr>
      <w:r w:rsidRPr="008B432A">
        <w:rPr>
          <w:rFonts w:ascii="Times New Roman" w:hAnsi="Times New Roman"/>
          <w:b/>
        </w:rPr>
        <w:t>dostarczyć na zakończenie dla każdego z uczestników zestaw kosmetyków</w:t>
      </w:r>
      <w:r w:rsidRPr="008B432A">
        <w:rPr>
          <w:rFonts w:ascii="Times New Roman" w:hAnsi="Times New Roman"/>
        </w:rPr>
        <w:t xml:space="preserve"> pielęgnujących twarz odpowiednią do danego rodzaju cery (dla kobiet tonik, mleczko, krem na dzień po min. 50 ml każdy produkt; dla mężczyzn pianka do golenia, mleczko lub tonik po goleniu , krem na dzień po min. 50 ml każdy produkt)</w:t>
      </w:r>
    </w:p>
    <w:p w14:paraId="057350B1" w14:textId="77777777" w:rsidR="00B33A31" w:rsidRPr="00B33A31" w:rsidRDefault="008B432A" w:rsidP="00B33A31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leader="dot" w:pos="-2703"/>
        </w:tabs>
        <w:suppressAutoHyphens/>
        <w:autoSpaceDE w:val="0"/>
        <w:spacing w:after="0" w:line="240" w:lineRule="auto"/>
        <w:ind w:left="426" w:right="-144" w:hanging="426"/>
        <w:jc w:val="both"/>
        <w:rPr>
          <w:rFonts w:ascii="Times New Roman" w:hAnsi="Times New Roman"/>
          <w:shd w:val="clear" w:color="auto" w:fill="FFFF00"/>
        </w:rPr>
      </w:pPr>
      <w:r w:rsidRPr="00B33A31">
        <w:rPr>
          <w:rFonts w:ascii="Times New Roman" w:hAnsi="Times New Roman"/>
          <w:b/>
        </w:rPr>
        <w:t>wydać zaświadczenia</w:t>
      </w:r>
      <w:r w:rsidRPr="00B33A31">
        <w:rPr>
          <w:rFonts w:ascii="Times New Roman" w:hAnsi="Times New Roman"/>
        </w:rPr>
        <w:t xml:space="preserve"> potwierdzające udział uczestników  wykonanych usługach,</w:t>
      </w:r>
      <w:r w:rsidR="00B33A31" w:rsidRPr="00B33A31">
        <w:rPr>
          <w:rFonts w:ascii="Times New Roman" w:hAnsi="Times New Roman"/>
          <w:b/>
        </w:rPr>
        <w:t xml:space="preserve"> </w:t>
      </w:r>
      <w:r w:rsidR="00B33A31" w:rsidRPr="00B33A31">
        <w:rPr>
          <w:rFonts w:ascii="Times New Roman" w:hAnsi="Times New Roman"/>
        </w:rPr>
        <w:t xml:space="preserve"> ( Zamawiającemu) Wydane zaświadczenie powinno obowiązkowo zawierać dodatkowe informacje o współfinansowaniu w ramach PO KL oraz logo UE, EFS. Zaświadczenie należy wystawić na barwnych arkuszach o wymiarze A4 o gramaturze papieru min.250 g/m</w:t>
      </w:r>
      <w:r w:rsidR="00B33A31" w:rsidRPr="00B33A31">
        <w:rPr>
          <w:rFonts w:ascii="Times New Roman" w:hAnsi="Times New Roman"/>
          <w:vertAlign w:val="superscript"/>
        </w:rPr>
        <w:t>2</w:t>
      </w:r>
      <w:r w:rsidR="00B33A31" w:rsidRPr="00B33A31">
        <w:rPr>
          <w:rFonts w:ascii="Times New Roman" w:hAnsi="Times New Roman"/>
        </w:rPr>
        <w:t>.</w:t>
      </w:r>
    </w:p>
    <w:p w14:paraId="33EB547E" w14:textId="77777777" w:rsidR="008B432A" w:rsidRPr="008B432A" w:rsidRDefault="008B432A" w:rsidP="008B432A">
      <w:pPr>
        <w:numPr>
          <w:ilvl w:val="0"/>
          <w:numId w:val="27"/>
        </w:numPr>
        <w:spacing w:after="0" w:line="240" w:lineRule="auto"/>
        <w:ind w:left="426" w:right="-142" w:hanging="425"/>
        <w:jc w:val="both"/>
        <w:rPr>
          <w:rFonts w:ascii="Times New Roman" w:hAnsi="Times New Roman"/>
        </w:rPr>
      </w:pPr>
      <w:r w:rsidRPr="008B432A">
        <w:rPr>
          <w:rFonts w:ascii="Times New Roman" w:hAnsi="Times New Roman"/>
          <w:b/>
        </w:rPr>
        <w:t>przeprowadzić na zakończenie badania ankietowe</w:t>
      </w:r>
      <w:r w:rsidRPr="008B432A">
        <w:rPr>
          <w:rFonts w:ascii="Times New Roman" w:hAnsi="Times New Roman"/>
        </w:rPr>
        <w:t xml:space="preserve"> uczestników dotyczące poziomu zadowolenia z przeprowadzonej usługi. Ankieta ta winna posiadać metryczkę (wzór ankiety należy dołączyć celem zatwierdzenia przed podpisaniem umowy),</w:t>
      </w:r>
    </w:p>
    <w:p w14:paraId="66153678" w14:textId="77777777" w:rsidR="008B432A" w:rsidRPr="00B33A31" w:rsidRDefault="008B432A" w:rsidP="00B33A31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leader="dot" w:pos="-2703"/>
        </w:tabs>
        <w:suppressAutoHyphens/>
        <w:autoSpaceDE w:val="0"/>
        <w:spacing w:after="0" w:line="240" w:lineRule="auto"/>
        <w:ind w:left="426" w:right="-144" w:hanging="568"/>
        <w:jc w:val="both"/>
        <w:rPr>
          <w:rFonts w:ascii="Times New Roman" w:hAnsi="Times New Roman"/>
          <w:shd w:val="clear" w:color="auto" w:fill="FFFF00"/>
        </w:rPr>
      </w:pPr>
      <w:r w:rsidRPr="00B33A31">
        <w:rPr>
          <w:rFonts w:ascii="Times New Roman" w:hAnsi="Times New Roman"/>
          <w:b/>
        </w:rPr>
        <w:t>przeprowadzić analizę ankiet</w:t>
      </w:r>
      <w:r w:rsidRPr="00B33A31">
        <w:rPr>
          <w:rFonts w:ascii="Times New Roman" w:hAnsi="Times New Roman"/>
        </w:rPr>
        <w:t>, a wyniki przekazać Zamawiającemu w formie papierowej oraz elektronicznej z możliwością przetwarzania danych</w:t>
      </w:r>
      <w:r w:rsidR="00B33A31">
        <w:rPr>
          <w:rFonts w:ascii="Times New Roman" w:hAnsi="Times New Roman"/>
        </w:rPr>
        <w:t>.</w:t>
      </w:r>
    </w:p>
    <w:p w14:paraId="56D78B7C" w14:textId="77777777" w:rsidR="0087728C" w:rsidRDefault="0087728C" w:rsidP="0087728C">
      <w:pPr>
        <w:autoSpaceDE w:val="0"/>
        <w:autoSpaceDN w:val="0"/>
        <w:adjustRightInd w:val="0"/>
        <w:spacing w:before="100" w:beforeAutospacing="1" w:after="100" w:afterAutospacing="1" w:line="240" w:lineRule="auto"/>
        <w:ind w:right="-142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§ </w:t>
      </w:r>
      <w:r w:rsidR="005E3A9F">
        <w:rPr>
          <w:rFonts w:ascii="Times New Roman" w:hAnsi="Times New Roman"/>
          <w:bCs/>
          <w:color w:val="000000"/>
        </w:rPr>
        <w:t>4</w:t>
      </w:r>
    </w:p>
    <w:p w14:paraId="260EF17C" w14:textId="77777777" w:rsidR="0087728C" w:rsidRPr="00C13F79" w:rsidRDefault="0087728C" w:rsidP="0087728C">
      <w:pPr>
        <w:autoSpaceDE w:val="0"/>
        <w:autoSpaceDN w:val="0"/>
        <w:adjustRightInd w:val="0"/>
        <w:spacing w:after="0" w:line="240" w:lineRule="auto"/>
        <w:ind w:left="142" w:right="-569" w:hanging="142"/>
        <w:jc w:val="both"/>
        <w:rPr>
          <w:rFonts w:ascii="Times New Roman" w:hAnsi="Times New Roman"/>
        </w:rPr>
      </w:pPr>
      <w:r w:rsidRPr="00C13F79">
        <w:rPr>
          <w:rFonts w:ascii="Times New Roman" w:hAnsi="Times New Roman"/>
          <w:bCs/>
        </w:rPr>
        <w:t xml:space="preserve">1.Wykonawca prowadzi dokumentację  (całość dokumentacji </w:t>
      </w:r>
      <w:r w:rsidRPr="00C13F79">
        <w:rPr>
          <w:rFonts w:ascii="Times New Roman" w:hAnsi="Times New Roman"/>
        </w:rPr>
        <w:t>powinno obowiązkowo zawierać informację o współfinansowaniu w ramach POKL oraz logo EFS, UE) k</w:t>
      </w:r>
      <w:r w:rsidRPr="00C13F79">
        <w:rPr>
          <w:rFonts w:ascii="Times New Roman" w:hAnsi="Times New Roman"/>
          <w:bCs/>
        </w:rPr>
        <w:t>tórą stanowi:</w:t>
      </w:r>
    </w:p>
    <w:p w14:paraId="2652E8EE" w14:textId="77777777" w:rsidR="00B33A31" w:rsidRPr="00C13F79" w:rsidRDefault="00B33A31" w:rsidP="00B33A31">
      <w:pPr>
        <w:numPr>
          <w:ilvl w:val="0"/>
          <w:numId w:val="3"/>
        </w:numPr>
        <w:tabs>
          <w:tab w:val="clear" w:pos="567"/>
          <w:tab w:val="num" w:pos="709"/>
        </w:tabs>
        <w:autoSpaceDE w:val="0"/>
        <w:autoSpaceDN w:val="0"/>
        <w:adjustRightInd w:val="0"/>
        <w:spacing w:after="0" w:line="240" w:lineRule="auto"/>
        <w:ind w:left="709" w:right="-569" w:hanging="283"/>
        <w:jc w:val="both"/>
        <w:rPr>
          <w:rFonts w:ascii="Times New Roman" w:hAnsi="Times New Roman"/>
        </w:rPr>
      </w:pPr>
      <w:r w:rsidRPr="00C13F79">
        <w:rPr>
          <w:rFonts w:ascii="Times New Roman" w:hAnsi="Times New Roman"/>
          <w:bCs/>
        </w:rPr>
        <w:t xml:space="preserve">lista obecności, (obecność na liście musi być potwierdzona własnoręcznym podpisem uczestnika)- na bieżąco </w:t>
      </w:r>
    </w:p>
    <w:p w14:paraId="55BEC5DB" w14:textId="77777777" w:rsidR="00B33A31" w:rsidRPr="00C13F79" w:rsidRDefault="00B33A31" w:rsidP="00B33A31">
      <w:pPr>
        <w:numPr>
          <w:ilvl w:val="0"/>
          <w:numId w:val="3"/>
        </w:numPr>
        <w:tabs>
          <w:tab w:val="clear" w:pos="567"/>
          <w:tab w:val="num" w:pos="709"/>
        </w:tabs>
        <w:autoSpaceDE w:val="0"/>
        <w:autoSpaceDN w:val="0"/>
        <w:adjustRightInd w:val="0"/>
        <w:spacing w:after="0" w:line="240" w:lineRule="auto"/>
        <w:ind w:left="709" w:right="-144" w:hanging="283"/>
        <w:jc w:val="both"/>
        <w:rPr>
          <w:rFonts w:ascii="Times New Roman" w:hAnsi="Times New Roman"/>
        </w:rPr>
      </w:pPr>
      <w:r w:rsidRPr="00C13F79">
        <w:rPr>
          <w:rFonts w:ascii="Times New Roman" w:hAnsi="Times New Roman"/>
          <w:bCs/>
        </w:rPr>
        <w:t xml:space="preserve">listę potwierdzającą </w:t>
      </w:r>
      <w:r w:rsidRPr="00C13F79">
        <w:rPr>
          <w:rFonts w:ascii="Times New Roman" w:hAnsi="Times New Roman"/>
        </w:rPr>
        <w:t>odbiór podręczników  oraz zestawów kosmetycznych przez uczestników,</w:t>
      </w:r>
    </w:p>
    <w:p w14:paraId="12B942C5" w14:textId="77777777" w:rsidR="00B33A31" w:rsidRPr="00C13F79" w:rsidRDefault="00B33A31" w:rsidP="00B33A31">
      <w:pPr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right="-144" w:hanging="283"/>
        <w:jc w:val="both"/>
        <w:rPr>
          <w:rFonts w:ascii="Times New Roman" w:hAnsi="Times New Roman"/>
        </w:rPr>
      </w:pPr>
      <w:r w:rsidRPr="00C13F79">
        <w:rPr>
          <w:rFonts w:ascii="Times New Roman" w:hAnsi="Times New Roman"/>
          <w:bCs/>
        </w:rPr>
        <w:t xml:space="preserve">dziennik  zawierający wymiar godzin i nazwa wykonanej usługi wraz podpisem osoby wykonującej tę usługę – na bieżąco, </w:t>
      </w:r>
    </w:p>
    <w:p w14:paraId="68433BBB" w14:textId="77777777" w:rsidR="0087728C" w:rsidRPr="00C13F79" w:rsidRDefault="0087728C" w:rsidP="00B33A31">
      <w:pPr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right="-569" w:hanging="283"/>
        <w:jc w:val="both"/>
        <w:rPr>
          <w:rFonts w:ascii="Times New Roman" w:hAnsi="Times New Roman"/>
        </w:rPr>
      </w:pPr>
      <w:r w:rsidRPr="00C13F79">
        <w:rPr>
          <w:rFonts w:ascii="Times New Roman" w:hAnsi="Times New Roman"/>
          <w:bCs/>
        </w:rPr>
        <w:t xml:space="preserve">dziennik zajęć zawierający wymiar godzin, tematy szkolenia ( musi być wypełniany na bieżąco), </w:t>
      </w:r>
    </w:p>
    <w:p w14:paraId="76576FAA" w14:textId="77777777" w:rsidR="0087728C" w:rsidRPr="00C13F79" w:rsidRDefault="00B33A31" w:rsidP="00B33A31">
      <w:pPr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right="-569" w:hanging="283"/>
        <w:jc w:val="both"/>
        <w:rPr>
          <w:rFonts w:ascii="Times New Roman" w:hAnsi="Times New Roman"/>
        </w:rPr>
      </w:pPr>
      <w:r w:rsidRPr="00C13F79">
        <w:rPr>
          <w:rFonts w:ascii="Times New Roman" w:hAnsi="Times New Roman"/>
          <w:bCs/>
        </w:rPr>
        <w:t xml:space="preserve">rejestr wydanych zaświadczeń  </w:t>
      </w:r>
      <w:r w:rsidRPr="00C13F79">
        <w:rPr>
          <w:rFonts w:ascii="Times New Roman" w:hAnsi="Times New Roman"/>
        </w:rPr>
        <w:t>– po ich zakończeniu</w:t>
      </w:r>
      <w:r w:rsidR="0087728C" w:rsidRPr="00C13F79">
        <w:rPr>
          <w:rFonts w:ascii="Times New Roman" w:hAnsi="Times New Roman"/>
          <w:bCs/>
        </w:rPr>
        <w:t>,</w:t>
      </w:r>
    </w:p>
    <w:p w14:paraId="1363BAD5" w14:textId="77777777" w:rsidR="0087728C" w:rsidRPr="00C13F79" w:rsidRDefault="0087728C" w:rsidP="00B33A31">
      <w:pPr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right="-569" w:hanging="283"/>
        <w:jc w:val="both"/>
        <w:rPr>
          <w:rFonts w:ascii="Times New Roman" w:hAnsi="Times New Roman"/>
          <w:bCs/>
        </w:rPr>
      </w:pPr>
      <w:r w:rsidRPr="00C13F79">
        <w:rPr>
          <w:rFonts w:ascii="Times New Roman" w:hAnsi="Times New Roman"/>
          <w:bCs/>
        </w:rPr>
        <w:t>ankiety z przeprowadzonych badań i ich analizę,</w:t>
      </w:r>
    </w:p>
    <w:p w14:paraId="74032A68" w14:textId="77777777" w:rsidR="00B33A31" w:rsidRPr="00C13F79" w:rsidRDefault="00B33A31" w:rsidP="00B33A31">
      <w:pPr>
        <w:numPr>
          <w:ilvl w:val="0"/>
          <w:numId w:val="3"/>
        </w:numPr>
        <w:tabs>
          <w:tab w:val="clear" w:pos="567"/>
          <w:tab w:val="num" w:pos="709"/>
        </w:tabs>
        <w:spacing w:after="0" w:line="240" w:lineRule="auto"/>
        <w:ind w:left="709" w:right="-144" w:hanging="283"/>
        <w:jc w:val="both"/>
        <w:rPr>
          <w:rFonts w:ascii="Times New Roman" w:hAnsi="Times New Roman"/>
        </w:rPr>
      </w:pPr>
      <w:r w:rsidRPr="00C13F79">
        <w:rPr>
          <w:rFonts w:ascii="Times New Roman" w:hAnsi="Times New Roman"/>
        </w:rPr>
        <w:lastRenderedPageBreak/>
        <w:t xml:space="preserve">zdjęcia dokumentujące przebieg usług (min. 10 różnych zdjęć) oraz zdjęcia uczestników przed i po wykonanej usłudze (dokumentujące zmianę fryzury i makijaż), które należy dostarczyć na płycie CD/DVD w momencie ukończenia warsztatów (Wykonawca zobowiązany jest do wykonania zdjęć aparatem cyfrowym). </w:t>
      </w:r>
    </w:p>
    <w:p w14:paraId="387EDE5A" w14:textId="77777777" w:rsidR="0087728C" w:rsidRDefault="0087728C" w:rsidP="0087728C">
      <w:pPr>
        <w:spacing w:after="0" w:line="240" w:lineRule="auto"/>
        <w:ind w:left="57" w:right="-569"/>
        <w:jc w:val="both"/>
        <w:rPr>
          <w:rFonts w:ascii="Times New Roman" w:hAnsi="Times New Roman"/>
          <w:bCs/>
        </w:rPr>
      </w:pPr>
      <w:r w:rsidRPr="005F711E">
        <w:rPr>
          <w:rFonts w:ascii="Times New Roman" w:hAnsi="Times New Roman"/>
          <w:bCs/>
        </w:rPr>
        <w:t xml:space="preserve">2. Wykonawca  zobowiązany jest do </w:t>
      </w:r>
      <w:r>
        <w:rPr>
          <w:rFonts w:ascii="Times New Roman" w:hAnsi="Times New Roman"/>
          <w:bCs/>
        </w:rPr>
        <w:t>przekazania Zamawiającemu</w:t>
      </w:r>
      <w:r w:rsidRPr="005F711E">
        <w:rPr>
          <w:rFonts w:ascii="Times New Roman" w:hAnsi="Times New Roman"/>
          <w:bCs/>
        </w:rPr>
        <w:t xml:space="preserve"> w ciągu pięciu dni od daty ukończenia </w:t>
      </w:r>
      <w:r w:rsidR="005E3A9F">
        <w:rPr>
          <w:rFonts w:ascii="Times New Roman" w:hAnsi="Times New Roman"/>
          <w:bCs/>
        </w:rPr>
        <w:t xml:space="preserve">usługi </w:t>
      </w:r>
      <w:r w:rsidRPr="005F711E">
        <w:rPr>
          <w:rFonts w:ascii="Times New Roman" w:hAnsi="Times New Roman"/>
          <w:bCs/>
        </w:rPr>
        <w:t xml:space="preserve">  </w:t>
      </w:r>
    </w:p>
    <w:p w14:paraId="76250539" w14:textId="77777777" w:rsidR="0087728C" w:rsidRPr="005F711E" w:rsidRDefault="0087728C" w:rsidP="00950F8B">
      <w:pPr>
        <w:tabs>
          <w:tab w:val="left" w:pos="426"/>
        </w:tabs>
        <w:spacing w:after="0" w:line="240" w:lineRule="auto"/>
        <w:ind w:left="284" w:right="-56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1)</w:t>
      </w:r>
      <w:r w:rsidRPr="005F711E">
        <w:rPr>
          <w:rFonts w:ascii="Times New Roman" w:hAnsi="Times New Roman"/>
          <w:bCs/>
        </w:rPr>
        <w:t xml:space="preserve">  kserokopii potwierdzonych za zgodność z oryginałem</w:t>
      </w:r>
      <w:r>
        <w:rPr>
          <w:rFonts w:ascii="Times New Roman" w:hAnsi="Times New Roman"/>
          <w:bCs/>
        </w:rPr>
        <w:t xml:space="preserve"> </w:t>
      </w:r>
      <w:r w:rsidR="00497F01">
        <w:rPr>
          <w:rFonts w:ascii="Times New Roman" w:hAnsi="Times New Roman"/>
          <w:bCs/>
        </w:rPr>
        <w:t xml:space="preserve"> dokumentów o których mowa w § </w:t>
      </w:r>
      <w:r w:rsidR="005E3A9F"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 xml:space="preserve"> ust.1, pkt.1-</w:t>
      </w:r>
      <w:r w:rsidR="005E3A9F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>,</w:t>
      </w:r>
    </w:p>
    <w:p w14:paraId="05465672" w14:textId="77777777" w:rsidR="0087728C" w:rsidRDefault="0087728C" w:rsidP="00950F8B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284" w:right="-5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oryginał oraz </w:t>
      </w:r>
      <w:r w:rsidRPr="005F711E">
        <w:rPr>
          <w:rFonts w:ascii="Times New Roman" w:hAnsi="Times New Roman"/>
        </w:rPr>
        <w:t>kserokopi</w:t>
      </w:r>
      <w:r>
        <w:rPr>
          <w:rFonts w:ascii="Times New Roman" w:hAnsi="Times New Roman"/>
        </w:rPr>
        <w:t xml:space="preserve">ę </w:t>
      </w:r>
      <w:r w:rsidRPr="005F71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potwierdzone za zgodność z oryginałem </w:t>
      </w:r>
      <w:r w:rsidRPr="005F711E">
        <w:rPr>
          <w:rFonts w:ascii="Times New Roman" w:hAnsi="Times New Roman"/>
        </w:rPr>
        <w:t>zaświadczeń ,</w:t>
      </w:r>
    </w:p>
    <w:p w14:paraId="766EF4E7" w14:textId="77777777" w:rsidR="0087728C" w:rsidRDefault="0087728C" w:rsidP="00950F8B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284" w:right="-5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oryginały ankiety z przeprowadzonych badań i ich analizę w formie papierowej i elektronicznej (z możliwością przetwarzania danych),</w:t>
      </w:r>
    </w:p>
    <w:p w14:paraId="19B6498A" w14:textId="77777777" w:rsidR="00950F8B" w:rsidRPr="001A5A10" w:rsidRDefault="00950F8B" w:rsidP="00950F8B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284" w:right="-144" w:firstLine="0"/>
        <w:jc w:val="both"/>
      </w:pPr>
      <w:r w:rsidRPr="001A5A10">
        <w:t xml:space="preserve">zdjęcia </w:t>
      </w:r>
      <w:r>
        <w:t xml:space="preserve"> o których mowa w §4 ust. 1 pkt7</w:t>
      </w:r>
      <w:r w:rsidRPr="001A5A10">
        <w:t xml:space="preserve"> </w:t>
      </w:r>
    </w:p>
    <w:p w14:paraId="01300449" w14:textId="77777777" w:rsidR="0087728C" w:rsidRDefault="0087728C" w:rsidP="00950F8B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284" w:right="-58" w:firstLine="0"/>
        <w:jc w:val="both"/>
        <w:rPr>
          <w:rFonts w:ascii="Times New Roman" w:hAnsi="Times New Roman"/>
        </w:rPr>
      </w:pPr>
      <w:r w:rsidRPr="005F711E">
        <w:rPr>
          <w:rFonts w:ascii="Times New Roman" w:hAnsi="Times New Roman"/>
        </w:rPr>
        <w:t>imienny wykaz osób</w:t>
      </w:r>
      <w:r>
        <w:rPr>
          <w:rFonts w:ascii="Times New Roman" w:hAnsi="Times New Roman"/>
        </w:rPr>
        <w:t>,</w:t>
      </w:r>
      <w:r w:rsidR="00950F8B">
        <w:rPr>
          <w:rFonts w:ascii="Times New Roman" w:hAnsi="Times New Roman"/>
        </w:rPr>
        <w:t xml:space="preserve"> które nie poddały się  usługom fryzjerskim, kosmetycznym, wizażu.</w:t>
      </w:r>
    </w:p>
    <w:p w14:paraId="2A210D22" w14:textId="77777777" w:rsidR="0087728C" w:rsidRDefault="0087728C" w:rsidP="0087728C">
      <w:pPr>
        <w:spacing w:after="0" w:line="240" w:lineRule="auto"/>
        <w:ind w:right="-5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3.Przekazanie dokumentów o których mowa §</w:t>
      </w:r>
      <w:r w:rsidR="00950F8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ust.2 następuje na podstawie protokołu zdawczo-odbiorczego .</w:t>
      </w:r>
    </w:p>
    <w:p w14:paraId="51019610" w14:textId="77777777" w:rsidR="0087728C" w:rsidRPr="005F711E" w:rsidRDefault="00497F01" w:rsidP="0087728C">
      <w:pPr>
        <w:spacing w:after="0" w:line="240" w:lineRule="auto"/>
        <w:ind w:left="57" w:right="-56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4.</w:t>
      </w:r>
      <w:r w:rsidR="0087728C" w:rsidRPr="005F711E">
        <w:rPr>
          <w:rFonts w:ascii="Times New Roman" w:hAnsi="Times New Roman"/>
          <w:bCs/>
        </w:rPr>
        <w:t xml:space="preserve">Wykonawca zobowiązany jest do przechowywania dokumentacji związanej z realizacją </w:t>
      </w:r>
      <w:r w:rsidR="0087728C">
        <w:rPr>
          <w:rFonts w:ascii="Times New Roman" w:hAnsi="Times New Roman"/>
          <w:bCs/>
        </w:rPr>
        <w:t>usługi</w:t>
      </w:r>
      <w:r w:rsidR="0087728C" w:rsidRPr="005F711E">
        <w:rPr>
          <w:rFonts w:ascii="Times New Roman" w:hAnsi="Times New Roman"/>
          <w:bCs/>
        </w:rPr>
        <w:t xml:space="preserve"> do dnia 31.12.2020r. w przypadku konieczności przedłużenia tego terminu Zamawiający powiadomi wykonawcę o tym przed jego upływem.</w:t>
      </w:r>
    </w:p>
    <w:p w14:paraId="44E6B872" w14:textId="77777777" w:rsidR="00F31E61" w:rsidRPr="000B3B28" w:rsidRDefault="00F31E61" w:rsidP="006F6F42">
      <w:pPr>
        <w:pStyle w:val="NormalnyWeb"/>
        <w:tabs>
          <w:tab w:val="left" w:pos="4500"/>
        </w:tabs>
        <w:spacing w:before="278" w:beforeAutospacing="0" w:after="0"/>
        <w:ind w:right="-569"/>
        <w:jc w:val="center"/>
        <w:rPr>
          <w:sz w:val="22"/>
          <w:szCs w:val="22"/>
        </w:rPr>
      </w:pPr>
      <w:r w:rsidRPr="000B3B28">
        <w:rPr>
          <w:sz w:val="22"/>
          <w:szCs w:val="22"/>
        </w:rPr>
        <w:t xml:space="preserve">§ </w:t>
      </w:r>
      <w:r w:rsidR="00C13F79">
        <w:rPr>
          <w:sz w:val="22"/>
          <w:szCs w:val="22"/>
        </w:rPr>
        <w:t>5</w:t>
      </w:r>
    </w:p>
    <w:p w14:paraId="623EBA4A" w14:textId="77777777" w:rsidR="003057E2" w:rsidRPr="000B3B28" w:rsidRDefault="00087E67" w:rsidP="00F85C9F">
      <w:pPr>
        <w:pStyle w:val="Akapitzlist"/>
        <w:numPr>
          <w:ilvl w:val="0"/>
          <w:numId w:val="7"/>
        </w:numPr>
        <w:tabs>
          <w:tab w:val="clear" w:pos="1146"/>
        </w:tabs>
        <w:spacing w:after="0" w:line="240" w:lineRule="auto"/>
        <w:ind w:left="360" w:right="-569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Łączna wartość zamówienia nie może przekroczyć zgodnie z ofertą kwoty </w:t>
      </w:r>
      <w:r w:rsidR="00950F8B">
        <w:rPr>
          <w:rFonts w:ascii="Times New Roman" w:hAnsi="Times New Roman"/>
          <w:bCs/>
        </w:rPr>
        <w:t>………..</w:t>
      </w:r>
      <w:r w:rsidR="00A107C4">
        <w:rPr>
          <w:rFonts w:ascii="Times New Roman" w:hAnsi="Times New Roman"/>
          <w:bCs/>
        </w:rPr>
        <w:t xml:space="preserve"> zł brutto słownie: </w:t>
      </w:r>
      <w:r w:rsidR="00950F8B">
        <w:rPr>
          <w:rFonts w:ascii="Times New Roman" w:hAnsi="Times New Roman"/>
          <w:bCs/>
        </w:rPr>
        <w:t>…………………….</w:t>
      </w:r>
      <w:r w:rsidR="00FD549D">
        <w:rPr>
          <w:rFonts w:ascii="Times New Roman" w:hAnsi="Times New Roman"/>
          <w:bCs/>
        </w:rPr>
        <w:t xml:space="preserve"> </w:t>
      </w:r>
      <w:r w:rsidR="00950F8B">
        <w:rPr>
          <w:rFonts w:ascii="Times New Roman" w:hAnsi="Times New Roman"/>
          <w:bCs/>
        </w:rPr>
        <w:t>z</w:t>
      </w:r>
      <w:r w:rsidR="00A107C4">
        <w:rPr>
          <w:rFonts w:ascii="Times New Roman" w:hAnsi="Times New Roman"/>
          <w:bCs/>
        </w:rPr>
        <w:t>ł</w:t>
      </w:r>
      <w:r w:rsidR="00950F8B">
        <w:rPr>
          <w:rFonts w:ascii="Times New Roman" w:hAnsi="Times New Roman"/>
          <w:bCs/>
        </w:rPr>
        <w:t xml:space="preserve">, w tym … %…..… VAT </w:t>
      </w:r>
    </w:p>
    <w:p w14:paraId="1B7D90A9" w14:textId="77777777" w:rsidR="00087E67" w:rsidRDefault="00950F8B" w:rsidP="00F85C9F">
      <w:pPr>
        <w:pStyle w:val="Akapitzlist"/>
        <w:numPr>
          <w:ilvl w:val="0"/>
          <w:numId w:val="7"/>
        </w:numPr>
        <w:tabs>
          <w:tab w:val="clear" w:pos="1146"/>
        </w:tabs>
        <w:spacing w:after="0" w:line="240" w:lineRule="auto"/>
        <w:ind w:left="360" w:right="-569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Koszt </w:t>
      </w:r>
      <w:r w:rsidR="00C13F79">
        <w:rPr>
          <w:rFonts w:ascii="Times New Roman" w:hAnsi="Times New Roman"/>
        </w:rPr>
        <w:t xml:space="preserve">w przeliczeniu na </w:t>
      </w:r>
      <w:r>
        <w:rPr>
          <w:rFonts w:ascii="Times New Roman" w:hAnsi="Times New Roman"/>
        </w:rPr>
        <w:t>osobę</w:t>
      </w:r>
      <w:r w:rsidR="00C13F79">
        <w:rPr>
          <w:rFonts w:ascii="Times New Roman" w:hAnsi="Times New Roman"/>
        </w:rPr>
        <w:t xml:space="preserve"> to kwota </w:t>
      </w:r>
      <w:r>
        <w:rPr>
          <w:rFonts w:ascii="Times New Roman" w:hAnsi="Times New Roman"/>
        </w:rPr>
        <w:t>…….. brutto</w:t>
      </w:r>
      <w:r w:rsidR="00C13F79">
        <w:rPr>
          <w:rFonts w:ascii="Times New Roman" w:hAnsi="Times New Roman"/>
        </w:rPr>
        <w:t xml:space="preserve"> dla kobiet i kwota …….brutto </w:t>
      </w:r>
      <w:r>
        <w:rPr>
          <w:rFonts w:ascii="Times New Roman" w:hAnsi="Times New Roman"/>
        </w:rPr>
        <w:t xml:space="preserve"> dla mężczyzn</w:t>
      </w:r>
      <w:r w:rsidR="00C13F79">
        <w:rPr>
          <w:rFonts w:ascii="Times New Roman" w:hAnsi="Times New Roman"/>
        </w:rPr>
        <w:t>.</w:t>
      </w:r>
    </w:p>
    <w:p w14:paraId="3B236CD3" w14:textId="77777777" w:rsidR="00087E67" w:rsidRPr="00C13F79" w:rsidRDefault="00087E67" w:rsidP="00C13F79">
      <w:pPr>
        <w:pStyle w:val="Akapitzlist"/>
        <w:numPr>
          <w:ilvl w:val="0"/>
          <w:numId w:val="7"/>
        </w:numPr>
        <w:tabs>
          <w:tab w:val="clear" w:pos="1146"/>
        </w:tabs>
        <w:spacing w:after="0" w:line="240" w:lineRule="auto"/>
        <w:ind w:left="360" w:right="-569" w:hanging="360"/>
        <w:jc w:val="both"/>
        <w:rPr>
          <w:rFonts w:ascii="Times New Roman" w:hAnsi="Times New Roman"/>
        </w:rPr>
      </w:pPr>
      <w:r w:rsidRPr="006B51D8">
        <w:rPr>
          <w:rFonts w:ascii="Times New Roman" w:hAnsi="Times New Roman"/>
        </w:rPr>
        <w:t xml:space="preserve">Należność za </w:t>
      </w:r>
      <w:r w:rsidR="00950F8B">
        <w:rPr>
          <w:rFonts w:ascii="Times New Roman" w:hAnsi="Times New Roman"/>
        </w:rPr>
        <w:t xml:space="preserve">usługę </w:t>
      </w:r>
      <w:r w:rsidRPr="006B51D8">
        <w:rPr>
          <w:rFonts w:ascii="Times New Roman" w:hAnsi="Times New Roman"/>
        </w:rPr>
        <w:t xml:space="preserve"> zostanie wyliczona proporcjonalnie do faktyczne</w:t>
      </w:r>
      <w:r w:rsidR="00DD34B5" w:rsidRPr="006B51D8">
        <w:rPr>
          <w:rFonts w:ascii="Times New Roman" w:hAnsi="Times New Roman"/>
        </w:rPr>
        <w:t xml:space="preserve">j liczby </w:t>
      </w:r>
      <w:r w:rsidR="00C13F79">
        <w:rPr>
          <w:rFonts w:ascii="Times New Roman" w:hAnsi="Times New Roman"/>
        </w:rPr>
        <w:t>osób</w:t>
      </w:r>
      <w:r w:rsidR="0085106A">
        <w:rPr>
          <w:rFonts w:ascii="Times New Roman" w:hAnsi="Times New Roman"/>
        </w:rPr>
        <w:t>,</w:t>
      </w:r>
      <w:r w:rsidR="00C13F79">
        <w:rPr>
          <w:rFonts w:ascii="Times New Roman" w:hAnsi="Times New Roman"/>
        </w:rPr>
        <w:t xml:space="preserve"> które skorzystają z usług wymienionych w przedmiocie zamówienia. </w:t>
      </w:r>
    </w:p>
    <w:p w14:paraId="5912B4CA" w14:textId="77777777" w:rsidR="00497F01" w:rsidRPr="006B51D8" w:rsidRDefault="00633189" w:rsidP="00F85C9F">
      <w:pPr>
        <w:pStyle w:val="Akapitzlist"/>
        <w:numPr>
          <w:ilvl w:val="0"/>
          <w:numId w:val="7"/>
        </w:numPr>
        <w:tabs>
          <w:tab w:val="clear" w:pos="1146"/>
        </w:tabs>
        <w:spacing w:after="0" w:line="240" w:lineRule="auto"/>
        <w:ind w:left="360" w:right="-569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Wynagrodzenie wykonawcy jest współfinansowane przez Unię  Europejską ze środków Europejskiego Funduszu Społecznego. </w:t>
      </w:r>
    </w:p>
    <w:p w14:paraId="3DAE96EE" w14:textId="77777777" w:rsidR="003057E2" w:rsidRPr="000B3B28" w:rsidRDefault="003057E2" w:rsidP="006F6F42">
      <w:pPr>
        <w:pStyle w:val="Akapitzlist"/>
        <w:spacing w:after="0" w:line="240" w:lineRule="auto"/>
        <w:ind w:left="0" w:right="-569"/>
        <w:jc w:val="center"/>
        <w:rPr>
          <w:rFonts w:ascii="Times New Roman" w:hAnsi="Times New Roman"/>
          <w:bCs/>
        </w:rPr>
      </w:pPr>
    </w:p>
    <w:p w14:paraId="6DE0F15D" w14:textId="77777777" w:rsidR="00CA44B4" w:rsidRPr="000B3B28" w:rsidRDefault="00F31E61" w:rsidP="006F6F42">
      <w:pPr>
        <w:pStyle w:val="Akapitzlist"/>
        <w:spacing w:after="0" w:line="240" w:lineRule="auto"/>
        <w:ind w:left="0" w:right="-569"/>
        <w:jc w:val="center"/>
        <w:rPr>
          <w:rFonts w:ascii="Times New Roman" w:hAnsi="Times New Roman"/>
          <w:bCs/>
        </w:rPr>
      </w:pPr>
      <w:r w:rsidRPr="000B3B28">
        <w:rPr>
          <w:rFonts w:ascii="Times New Roman" w:hAnsi="Times New Roman"/>
          <w:bCs/>
        </w:rPr>
        <w:t xml:space="preserve">§ </w:t>
      </w:r>
      <w:r w:rsidR="00C13F79">
        <w:rPr>
          <w:rFonts w:ascii="Times New Roman" w:hAnsi="Times New Roman"/>
          <w:bCs/>
        </w:rPr>
        <w:t>6</w:t>
      </w:r>
    </w:p>
    <w:p w14:paraId="699872DF" w14:textId="77777777" w:rsidR="00A91CAC" w:rsidRPr="000B3B28" w:rsidRDefault="00A91CAC" w:rsidP="006F6F42">
      <w:pPr>
        <w:pStyle w:val="Akapitzlist"/>
        <w:spacing w:after="0" w:line="240" w:lineRule="auto"/>
        <w:ind w:left="0" w:right="-569"/>
        <w:jc w:val="both"/>
        <w:rPr>
          <w:rFonts w:ascii="Times New Roman" w:hAnsi="Times New Roman"/>
          <w:b/>
          <w:bCs/>
          <w:u w:val="single"/>
        </w:rPr>
      </w:pPr>
      <w:r w:rsidRPr="000B3B28">
        <w:rPr>
          <w:rFonts w:ascii="Times New Roman" w:hAnsi="Times New Roman"/>
          <w:b/>
          <w:bCs/>
          <w:u w:val="single"/>
        </w:rPr>
        <w:t>1.</w:t>
      </w:r>
      <w:r w:rsidR="006832F3" w:rsidRPr="000B3B28">
        <w:rPr>
          <w:rFonts w:ascii="Times New Roman" w:hAnsi="Times New Roman"/>
          <w:b/>
          <w:bCs/>
          <w:u w:val="single"/>
        </w:rPr>
        <w:t>Podstawą wystawienia faktury jest protokół zdawczo-odbiorczy z którego wynika że:</w:t>
      </w:r>
    </w:p>
    <w:p w14:paraId="187BB90B" w14:textId="77777777" w:rsidR="00A91CAC" w:rsidRPr="000B3B28" w:rsidRDefault="00873D7F" w:rsidP="00F85C9F">
      <w:pPr>
        <w:pStyle w:val="Akapitzlist"/>
        <w:numPr>
          <w:ilvl w:val="0"/>
          <w:numId w:val="5"/>
        </w:numPr>
        <w:spacing w:after="0" w:line="240" w:lineRule="auto"/>
        <w:ind w:right="-569"/>
        <w:jc w:val="both"/>
        <w:rPr>
          <w:rFonts w:ascii="Times New Roman" w:hAnsi="Times New Roman"/>
          <w:bCs/>
        </w:rPr>
      </w:pPr>
      <w:r w:rsidRPr="000B3B28">
        <w:rPr>
          <w:rFonts w:ascii="Times New Roman" w:hAnsi="Times New Roman"/>
          <w:bCs/>
        </w:rPr>
        <w:t>w</w:t>
      </w:r>
      <w:r w:rsidR="006832F3" w:rsidRPr="000B3B28">
        <w:rPr>
          <w:rFonts w:ascii="Times New Roman" w:hAnsi="Times New Roman"/>
          <w:bCs/>
        </w:rPr>
        <w:t>szystkie postanowienia umowy zostały wykonane prawidłowo</w:t>
      </w:r>
      <w:r w:rsidR="00A91CAC" w:rsidRPr="000B3B28">
        <w:rPr>
          <w:rFonts w:ascii="Times New Roman" w:hAnsi="Times New Roman"/>
          <w:bCs/>
        </w:rPr>
        <w:t>,</w:t>
      </w:r>
    </w:p>
    <w:p w14:paraId="5D76A147" w14:textId="77777777" w:rsidR="00873D7F" w:rsidRPr="000B3B28" w:rsidRDefault="00A91CAC" w:rsidP="00F85C9F">
      <w:pPr>
        <w:pStyle w:val="Akapitzlist"/>
        <w:numPr>
          <w:ilvl w:val="0"/>
          <w:numId w:val="5"/>
        </w:numPr>
        <w:spacing w:after="0" w:line="240" w:lineRule="auto"/>
        <w:ind w:right="-569"/>
        <w:jc w:val="both"/>
        <w:rPr>
          <w:rFonts w:ascii="Times New Roman" w:hAnsi="Times New Roman"/>
          <w:bCs/>
        </w:rPr>
      </w:pPr>
      <w:r w:rsidRPr="000B3B28">
        <w:rPr>
          <w:rFonts w:ascii="Times New Roman" w:hAnsi="Times New Roman"/>
          <w:bCs/>
        </w:rPr>
        <w:t>dostarcz</w:t>
      </w:r>
      <w:r w:rsidR="006832F3" w:rsidRPr="000B3B28">
        <w:rPr>
          <w:rFonts w:ascii="Times New Roman" w:hAnsi="Times New Roman"/>
          <w:bCs/>
        </w:rPr>
        <w:t>ono</w:t>
      </w:r>
      <w:r w:rsidRPr="000B3B28">
        <w:rPr>
          <w:rFonts w:ascii="Times New Roman" w:hAnsi="Times New Roman"/>
          <w:bCs/>
        </w:rPr>
        <w:t xml:space="preserve"> </w:t>
      </w:r>
      <w:r w:rsidR="006832F3" w:rsidRPr="000B3B28">
        <w:rPr>
          <w:rFonts w:ascii="Times New Roman" w:hAnsi="Times New Roman"/>
          <w:bCs/>
        </w:rPr>
        <w:t xml:space="preserve">bez zastrzeżeń </w:t>
      </w:r>
      <w:r w:rsidRPr="000B3B28">
        <w:rPr>
          <w:rFonts w:ascii="Times New Roman" w:hAnsi="Times New Roman"/>
          <w:bCs/>
        </w:rPr>
        <w:t>dokument</w:t>
      </w:r>
      <w:r w:rsidR="006832F3" w:rsidRPr="000B3B28">
        <w:rPr>
          <w:rFonts w:ascii="Times New Roman" w:hAnsi="Times New Roman"/>
          <w:bCs/>
        </w:rPr>
        <w:t>y</w:t>
      </w:r>
      <w:r w:rsidRPr="000B3B28">
        <w:rPr>
          <w:rFonts w:ascii="Times New Roman" w:hAnsi="Times New Roman"/>
          <w:bCs/>
        </w:rPr>
        <w:t xml:space="preserve"> o których mowa w § </w:t>
      </w:r>
      <w:r w:rsidR="00C13F79">
        <w:rPr>
          <w:rFonts w:ascii="Times New Roman" w:hAnsi="Times New Roman"/>
          <w:bCs/>
        </w:rPr>
        <w:t>4</w:t>
      </w:r>
      <w:r w:rsidRPr="000B3B28">
        <w:rPr>
          <w:rFonts w:ascii="Times New Roman" w:hAnsi="Times New Roman"/>
          <w:bCs/>
        </w:rPr>
        <w:t xml:space="preserve"> </w:t>
      </w:r>
      <w:r w:rsidR="007E36F2" w:rsidRPr="000B3B28">
        <w:rPr>
          <w:rFonts w:ascii="Times New Roman" w:hAnsi="Times New Roman"/>
          <w:bCs/>
        </w:rPr>
        <w:t>ust.</w:t>
      </w:r>
      <w:r w:rsidR="00873D7F" w:rsidRPr="000B3B28">
        <w:rPr>
          <w:rFonts w:ascii="Times New Roman" w:hAnsi="Times New Roman"/>
          <w:bCs/>
        </w:rPr>
        <w:t>2.</w:t>
      </w:r>
    </w:p>
    <w:p w14:paraId="2B16092B" w14:textId="77777777" w:rsidR="00BB3D65" w:rsidRPr="000B3B28" w:rsidRDefault="00A91CAC" w:rsidP="00F85C9F">
      <w:pPr>
        <w:numPr>
          <w:ilvl w:val="0"/>
          <w:numId w:val="6"/>
        </w:numPr>
        <w:spacing w:after="0" w:line="240" w:lineRule="auto"/>
        <w:ind w:right="-569"/>
        <w:jc w:val="both"/>
        <w:rPr>
          <w:rFonts w:ascii="Times New Roman" w:hAnsi="Times New Roman"/>
          <w:bCs/>
        </w:rPr>
      </w:pPr>
      <w:r w:rsidRPr="000B3B28">
        <w:rPr>
          <w:rFonts w:ascii="Times New Roman" w:hAnsi="Times New Roman"/>
        </w:rPr>
        <w:t xml:space="preserve">Zapłata za </w:t>
      </w:r>
      <w:r w:rsidR="000A6159" w:rsidRPr="000B3B28">
        <w:rPr>
          <w:rFonts w:ascii="Times New Roman" w:hAnsi="Times New Roman"/>
        </w:rPr>
        <w:t>wykonan</w:t>
      </w:r>
      <w:r w:rsidR="007169AD" w:rsidRPr="000B3B28">
        <w:rPr>
          <w:rFonts w:ascii="Times New Roman" w:hAnsi="Times New Roman"/>
        </w:rPr>
        <w:t>ą</w:t>
      </w:r>
      <w:r w:rsidR="000A6159" w:rsidRPr="000B3B28">
        <w:rPr>
          <w:rFonts w:ascii="Times New Roman" w:hAnsi="Times New Roman"/>
        </w:rPr>
        <w:t xml:space="preserve"> usługę </w:t>
      </w:r>
      <w:r w:rsidRPr="000B3B28">
        <w:rPr>
          <w:rFonts w:ascii="Times New Roman" w:hAnsi="Times New Roman"/>
        </w:rPr>
        <w:t>zostanie dokonana przelewem</w:t>
      </w:r>
      <w:r w:rsidR="00BB3D65" w:rsidRPr="000B3B28">
        <w:rPr>
          <w:rFonts w:ascii="Times New Roman" w:hAnsi="Times New Roman"/>
        </w:rPr>
        <w:t xml:space="preserve"> </w:t>
      </w:r>
      <w:r w:rsidRPr="000B3B28">
        <w:rPr>
          <w:rFonts w:ascii="Times New Roman" w:hAnsi="Times New Roman"/>
        </w:rPr>
        <w:t xml:space="preserve"> na konto Wykonawcy </w:t>
      </w:r>
      <w:r w:rsidR="00BB3D65" w:rsidRPr="000B3B28">
        <w:rPr>
          <w:rFonts w:ascii="Times New Roman" w:hAnsi="Times New Roman"/>
        </w:rPr>
        <w:t>w</w:t>
      </w:r>
      <w:r w:rsidR="003965AC" w:rsidRPr="000B3B28">
        <w:rPr>
          <w:rFonts w:ascii="Times New Roman" w:hAnsi="Times New Roman"/>
        </w:rPr>
        <w:t xml:space="preserve"> ciągu </w:t>
      </w:r>
      <w:r w:rsidR="00BB3D65" w:rsidRPr="000B3B28">
        <w:rPr>
          <w:rFonts w:ascii="Times New Roman" w:hAnsi="Times New Roman"/>
        </w:rPr>
        <w:t>7 dni od daty otrzymania faktury</w:t>
      </w:r>
      <w:r w:rsidR="003965AC" w:rsidRPr="000B3B28">
        <w:rPr>
          <w:rFonts w:ascii="Times New Roman" w:hAnsi="Times New Roman"/>
        </w:rPr>
        <w:t>.</w:t>
      </w:r>
      <w:r w:rsidR="00BB3D65" w:rsidRPr="000B3B28">
        <w:rPr>
          <w:rFonts w:ascii="Times New Roman" w:hAnsi="Times New Roman"/>
          <w:bCs/>
        </w:rPr>
        <w:t xml:space="preserve"> </w:t>
      </w:r>
    </w:p>
    <w:p w14:paraId="076A9170" w14:textId="77777777" w:rsidR="00A91CAC" w:rsidRPr="000B3B28" w:rsidRDefault="00A91CAC" w:rsidP="006F6F42">
      <w:pPr>
        <w:spacing w:after="0" w:line="240" w:lineRule="auto"/>
        <w:ind w:left="360" w:right="-569"/>
        <w:jc w:val="both"/>
        <w:rPr>
          <w:rFonts w:ascii="Times New Roman" w:hAnsi="Times New Roman"/>
          <w:bCs/>
        </w:rPr>
      </w:pPr>
    </w:p>
    <w:p w14:paraId="1E5A2EDC" w14:textId="77777777" w:rsidR="002B29AC" w:rsidRPr="000B3B28" w:rsidRDefault="00B35E70" w:rsidP="006F6F42">
      <w:pPr>
        <w:spacing w:after="0" w:line="240" w:lineRule="auto"/>
        <w:ind w:right="-569"/>
        <w:jc w:val="center"/>
        <w:rPr>
          <w:rFonts w:ascii="Times New Roman" w:hAnsi="Times New Roman"/>
          <w:bCs/>
        </w:rPr>
      </w:pPr>
      <w:r w:rsidRPr="000B3B28">
        <w:rPr>
          <w:rFonts w:ascii="Times New Roman" w:hAnsi="Times New Roman"/>
        </w:rPr>
        <w:t>§</w:t>
      </w:r>
      <w:r w:rsidR="000B3B28" w:rsidRPr="000B3B28">
        <w:rPr>
          <w:rFonts w:ascii="Times New Roman" w:hAnsi="Times New Roman"/>
        </w:rPr>
        <w:t xml:space="preserve"> </w:t>
      </w:r>
      <w:r w:rsidR="00C13F79">
        <w:rPr>
          <w:rFonts w:ascii="Times New Roman" w:hAnsi="Times New Roman"/>
        </w:rPr>
        <w:t>7</w:t>
      </w:r>
    </w:p>
    <w:p w14:paraId="04C4781B" w14:textId="77777777" w:rsidR="00F74BEE" w:rsidRPr="000B3B28" w:rsidRDefault="00F74BEE" w:rsidP="006F6F42">
      <w:pPr>
        <w:spacing w:after="0" w:line="240" w:lineRule="auto"/>
        <w:ind w:right="-569"/>
        <w:jc w:val="both"/>
        <w:rPr>
          <w:rFonts w:ascii="Times New Roman" w:hAnsi="Times New Roman"/>
        </w:rPr>
      </w:pPr>
      <w:r w:rsidRPr="000B3B28">
        <w:rPr>
          <w:rFonts w:ascii="Times New Roman" w:hAnsi="Times New Roman"/>
          <w:bCs/>
        </w:rPr>
        <w:t>Wykonawca</w:t>
      </w:r>
      <w:r w:rsidR="0078721F">
        <w:rPr>
          <w:rFonts w:ascii="Times New Roman" w:hAnsi="Times New Roman"/>
          <w:bCs/>
        </w:rPr>
        <w:t xml:space="preserve"> ma</w:t>
      </w:r>
      <w:r w:rsidRPr="000B3B28">
        <w:rPr>
          <w:rFonts w:ascii="Times New Roman" w:hAnsi="Times New Roman"/>
          <w:bCs/>
        </w:rPr>
        <w:t xml:space="preserve"> obowiązek umożliwić </w:t>
      </w:r>
      <w:r w:rsidR="00EA0867">
        <w:rPr>
          <w:rFonts w:ascii="Times New Roman" w:hAnsi="Times New Roman"/>
          <w:bCs/>
        </w:rPr>
        <w:t>Zamawiającemu, Instytucji</w:t>
      </w:r>
      <w:r w:rsidR="003A0D20">
        <w:rPr>
          <w:rFonts w:ascii="Times New Roman" w:hAnsi="Times New Roman"/>
          <w:bCs/>
        </w:rPr>
        <w:t xml:space="preserve"> </w:t>
      </w:r>
      <w:r w:rsidR="00EA0867">
        <w:rPr>
          <w:rFonts w:ascii="Times New Roman" w:hAnsi="Times New Roman"/>
          <w:bCs/>
        </w:rPr>
        <w:t>Zarządzającej oraz Instytucji Po</w:t>
      </w:r>
      <w:r w:rsidR="0078721F">
        <w:rPr>
          <w:rFonts w:ascii="Times New Roman" w:hAnsi="Times New Roman"/>
          <w:bCs/>
        </w:rPr>
        <w:t>ś</w:t>
      </w:r>
      <w:r w:rsidR="00EA0867">
        <w:rPr>
          <w:rFonts w:ascii="Times New Roman" w:hAnsi="Times New Roman"/>
          <w:bCs/>
        </w:rPr>
        <w:t xml:space="preserve">redniczącej </w:t>
      </w:r>
      <w:r w:rsidRPr="000B3B28">
        <w:rPr>
          <w:rFonts w:ascii="Times New Roman" w:hAnsi="Times New Roman"/>
          <w:bCs/>
        </w:rPr>
        <w:t xml:space="preserve">przeprowadzenie kontroli co do prawidłowości </w:t>
      </w:r>
      <w:r w:rsidR="00827934" w:rsidRPr="000B3B28">
        <w:rPr>
          <w:rFonts w:ascii="Times New Roman" w:hAnsi="Times New Roman"/>
          <w:bCs/>
        </w:rPr>
        <w:t xml:space="preserve">przebiegu </w:t>
      </w:r>
      <w:r w:rsidR="000A6159" w:rsidRPr="000B3B28">
        <w:rPr>
          <w:rFonts w:ascii="Times New Roman" w:hAnsi="Times New Roman"/>
          <w:bCs/>
        </w:rPr>
        <w:t xml:space="preserve">zajęć </w:t>
      </w:r>
      <w:r w:rsidR="00827934" w:rsidRPr="000B3B28">
        <w:rPr>
          <w:rFonts w:ascii="Times New Roman" w:hAnsi="Times New Roman"/>
          <w:bCs/>
        </w:rPr>
        <w:t>w trakcie jego trwania,</w:t>
      </w:r>
      <w:r w:rsidRPr="000B3B28">
        <w:rPr>
          <w:rFonts w:ascii="Times New Roman" w:hAnsi="Times New Roman"/>
          <w:bCs/>
        </w:rPr>
        <w:t xml:space="preserve"> jak również do sprawdzania na bieżąco wywiązywania się z nałożonych na Wykonawcę obowiązków wynikających z niniejszej umowy. </w:t>
      </w:r>
    </w:p>
    <w:p w14:paraId="0040508C" w14:textId="77777777" w:rsidR="00CB69E3" w:rsidRPr="000B3B28" w:rsidRDefault="00CB69E3" w:rsidP="006F6F42">
      <w:pPr>
        <w:spacing w:after="0" w:line="240" w:lineRule="auto"/>
        <w:ind w:right="-569"/>
        <w:jc w:val="center"/>
        <w:rPr>
          <w:rFonts w:ascii="Times New Roman" w:hAnsi="Times New Roman"/>
        </w:rPr>
      </w:pPr>
    </w:p>
    <w:p w14:paraId="3E5EA8D5" w14:textId="77777777" w:rsidR="00F31E61" w:rsidRPr="000B3B28" w:rsidRDefault="00F31E61" w:rsidP="006F6F42">
      <w:pPr>
        <w:spacing w:after="0" w:line="240" w:lineRule="auto"/>
        <w:ind w:right="-569"/>
        <w:jc w:val="center"/>
        <w:rPr>
          <w:rFonts w:ascii="Times New Roman" w:hAnsi="Times New Roman"/>
        </w:rPr>
      </w:pPr>
      <w:r w:rsidRPr="000B3B28">
        <w:rPr>
          <w:rFonts w:ascii="Times New Roman" w:hAnsi="Times New Roman"/>
          <w:bCs/>
        </w:rPr>
        <w:t>§</w:t>
      </w:r>
      <w:r w:rsidR="00827934" w:rsidRPr="000B3B28">
        <w:rPr>
          <w:rFonts w:ascii="Times New Roman" w:hAnsi="Times New Roman"/>
          <w:bCs/>
        </w:rPr>
        <w:t xml:space="preserve"> </w:t>
      </w:r>
      <w:r w:rsidR="00C13F79">
        <w:rPr>
          <w:rFonts w:ascii="Times New Roman" w:hAnsi="Times New Roman"/>
          <w:bCs/>
        </w:rPr>
        <w:t>8</w:t>
      </w:r>
    </w:p>
    <w:p w14:paraId="507FC008" w14:textId="77777777" w:rsidR="00F31E61" w:rsidRPr="000B3B28" w:rsidRDefault="00F74BEE" w:rsidP="006F6F42">
      <w:pPr>
        <w:spacing w:after="0" w:line="240" w:lineRule="auto"/>
        <w:ind w:right="-569"/>
        <w:jc w:val="both"/>
        <w:rPr>
          <w:rFonts w:ascii="Times New Roman" w:hAnsi="Times New Roman"/>
        </w:rPr>
      </w:pPr>
      <w:r w:rsidRPr="000B3B28">
        <w:rPr>
          <w:rFonts w:ascii="Times New Roman" w:hAnsi="Times New Roman"/>
          <w:bCs/>
        </w:rPr>
        <w:t>1.</w:t>
      </w:r>
      <w:r w:rsidR="00F31E61" w:rsidRPr="000B3B28">
        <w:rPr>
          <w:rFonts w:ascii="Times New Roman" w:hAnsi="Times New Roman"/>
          <w:bCs/>
        </w:rPr>
        <w:t>Do kontaktów w sprawie realizacji niniejszej umowy wyznaczone są osoby:</w:t>
      </w:r>
    </w:p>
    <w:p w14:paraId="4FF6D42A" w14:textId="77777777" w:rsidR="00BB3D65" w:rsidRPr="000B3B28" w:rsidRDefault="00B35E70" w:rsidP="006F6F42">
      <w:pPr>
        <w:spacing w:after="0" w:line="240" w:lineRule="auto"/>
        <w:ind w:right="-569"/>
        <w:jc w:val="both"/>
        <w:rPr>
          <w:rFonts w:ascii="Times New Roman" w:hAnsi="Times New Roman"/>
          <w:bCs/>
        </w:rPr>
      </w:pPr>
      <w:r w:rsidRPr="000B3B28">
        <w:rPr>
          <w:rFonts w:ascii="Times New Roman" w:hAnsi="Times New Roman"/>
          <w:bCs/>
        </w:rPr>
        <w:t xml:space="preserve">1) ze strony Zamawiającego: </w:t>
      </w:r>
      <w:r w:rsidRPr="000B3B28">
        <w:rPr>
          <w:rFonts w:ascii="Times New Roman" w:hAnsi="Times New Roman"/>
          <w:bCs/>
        </w:rPr>
        <w:tab/>
        <w:t xml:space="preserve"> </w:t>
      </w:r>
      <w:r w:rsidR="00F31E61" w:rsidRPr="000B3B28">
        <w:rPr>
          <w:rFonts w:ascii="Times New Roman" w:hAnsi="Times New Roman"/>
          <w:bCs/>
        </w:rPr>
        <w:t xml:space="preserve"> </w:t>
      </w:r>
    </w:p>
    <w:p w14:paraId="4B362041" w14:textId="77777777" w:rsidR="000A6A0A" w:rsidRPr="000B3B28" w:rsidRDefault="00F31E61" w:rsidP="00087E67">
      <w:pPr>
        <w:spacing w:after="0" w:line="240" w:lineRule="auto"/>
        <w:ind w:right="-569"/>
        <w:jc w:val="both"/>
        <w:rPr>
          <w:rFonts w:ascii="Times New Roman" w:hAnsi="Times New Roman"/>
          <w:bCs/>
        </w:rPr>
      </w:pPr>
      <w:r w:rsidRPr="000B3B28">
        <w:rPr>
          <w:rFonts w:ascii="Times New Roman" w:hAnsi="Times New Roman"/>
          <w:bCs/>
        </w:rPr>
        <w:t xml:space="preserve">2) ze strony Wykonawcy: </w:t>
      </w:r>
      <w:r w:rsidR="005E4EF9" w:rsidRPr="000B3B28">
        <w:rPr>
          <w:rFonts w:ascii="Times New Roman" w:hAnsi="Times New Roman"/>
          <w:bCs/>
        </w:rPr>
        <w:t xml:space="preserve">        </w:t>
      </w:r>
    </w:p>
    <w:p w14:paraId="76804503" w14:textId="77777777" w:rsidR="000A6A0A" w:rsidRPr="000B3B28" w:rsidRDefault="00205332" w:rsidP="006F6F42">
      <w:pPr>
        <w:spacing w:after="0" w:line="240" w:lineRule="auto"/>
        <w:ind w:right="-569"/>
        <w:jc w:val="center"/>
        <w:rPr>
          <w:rFonts w:ascii="Times New Roman" w:hAnsi="Times New Roman"/>
        </w:rPr>
      </w:pPr>
      <w:r w:rsidRPr="000B3B28">
        <w:rPr>
          <w:rFonts w:ascii="Times New Roman" w:hAnsi="Times New Roman"/>
        </w:rPr>
        <w:t xml:space="preserve">§ </w:t>
      </w:r>
      <w:r w:rsidR="00C13F79">
        <w:rPr>
          <w:rFonts w:ascii="Times New Roman" w:hAnsi="Times New Roman"/>
        </w:rPr>
        <w:t>9</w:t>
      </w:r>
    </w:p>
    <w:p w14:paraId="31E47768" w14:textId="77777777" w:rsidR="00B35E70" w:rsidRPr="000B3B28" w:rsidRDefault="00B35E70" w:rsidP="006F6F42">
      <w:pPr>
        <w:numPr>
          <w:ilvl w:val="0"/>
          <w:numId w:val="1"/>
        </w:numPr>
        <w:spacing w:after="0" w:line="240" w:lineRule="auto"/>
        <w:ind w:right="-569"/>
        <w:jc w:val="both"/>
        <w:rPr>
          <w:rFonts w:ascii="Times New Roman" w:hAnsi="Times New Roman"/>
        </w:rPr>
      </w:pPr>
      <w:r w:rsidRPr="000B3B28">
        <w:rPr>
          <w:rFonts w:ascii="Times New Roman" w:hAnsi="Times New Roman"/>
        </w:rPr>
        <w:t>Obowiązującą  formą  odszkodowania  uzgodnioną  między  stronami  będą  kary  umowne.</w:t>
      </w:r>
    </w:p>
    <w:p w14:paraId="24C5993D" w14:textId="77777777" w:rsidR="00B35E70" w:rsidRPr="000B3B28" w:rsidRDefault="00B35E70" w:rsidP="006F6F42">
      <w:pPr>
        <w:numPr>
          <w:ilvl w:val="0"/>
          <w:numId w:val="1"/>
        </w:numPr>
        <w:spacing w:after="0" w:line="240" w:lineRule="auto"/>
        <w:ind w:right="-569"/>
        <w:jc w:val="both"/>
        <w:rPr>
          <w:rFonts w:ascii="Times New Roman" w:hAnsi="Times New Roman"/>
        </w:rPr>
      </w:pPr>
      <w:r w:rsidRPr="000B3B28">
        <w:rPr>
          <w:rFonts w:ascii="Times New Roman" w:hAnsi="Times New Roman"/>
        </w:rPr>
        <w:t>Wykonawca zapłaci Zamawiającemu kary umowne w następujących przypadkach:</w:t>
      </w:r>
    </w:p>
    <w:p w14:paraId="4B948570" w14:textId="77777777" w:rsidR="00B35E70" w:rsidRPr="000B3B28" w:rsidRDefault="00B35E70" w:rsidP="006F6F42">
      <w:pPr>
        <w:numPr>
          <w:ilvl w:val="1"/>
          <w:numId w:val="1"/>
        </w:numPr>
        <w:tabs>
          <w:tab w:val="clear" w:pos="1590"/>
        </w:tabs>
        <w:spacing w:after="0" w:line="240" w:lineRule="auto"/>
        <w:ind w:left="567" w:right="-569" w:hanging="283"/>
        <w:jc w:val="both"/>
        <w:rPr>
          <w:rFonts w:ascii="Times New Roman" w:hAnsi="Times New Roman"/>
        </w:rPr>
      </w:pPr>
      <w:r w:rsidRPr="000B3B28">
        <w:rPr>
          <w:rFonts w:ascii="Times New Roman" w:hAnsi="Times New Roman"/>
        </w:rPr>
        <w:t xml:space="preserve">za </w:t>
      </w:r>
      <w:r w:rsidR="000A6159" w:rsidRPr="000B3B28">
        <w:rPr>
          <w:rFonts w:ascii="Times New Roman" w:hAnsi="Times New Roman"/>
        </w:rPr>
        <w:t>każdy dzień niezrealizowania zajęć</w:t>
      </w:r>
      <w:r w:rsidRPr="000B3B28">
        <w:rPr>
          <w:rFonts w:ascii="Times New Roman" w:hAnsi="Times New Roman"/>
        </w:rPr>
        <w:t xml:space="preserve"> </w:t>
      </w:r>
      <w:r w:rsidR="000A6159" w:rsidRPr="000B3B28">
        <w:rPr>
          <w:rFonts w:ascii="Times New Roman" w:hAnsi="Times New Roman"/>
        </w:rPr>
        <w:t>zgodnie z harmonogramem</w:t>
      </w:r>
      <w:r w:rsidRPr="000B3B28">
        <w:rPr>
          <w:rFonts w:ascii="Times New Roman" w:hAnsi="Times New Roman"/>
        </w:rPr>
        <w:t xml:space="preserve"> z  przyczyn  zależnych  od  </w:t>
      </w:r>
      <w:r w:rsidR="003D0065" w:rsidRPr="000B3B28">
        <w:rPr>
          <w:rFonts w:ascii="Times New Roman" w:hAnsi="Times New Roman"/>
        </w:rPr>
        <w:t>W</w:t>
      </w:r>
      <w:r w:rsidRPr="000B3B28">
        <w:rPr>
          <w:rFonts w:ascii="Times New Roman" w:hAnsi="Times New Roman"/>
        </w:rPr>
        <w:t xml:space="preserve">ykonawcy   w  wysokości  1 %  od </w:t>
      </w:r>
      <w:r w:rsidR="001F30BB" w:rsidRPr="000B3B28">
        <w:rPr>
          <w:rFonts w:ascii="Times New Roman" w:hAnsi="Times New Roman"/>
        </w:rPr>
        <w:t xml:space="preserve"> całkowitej wartości </w:t>
      </w:r>
      <w:r w:rsidR="009A6DBB" w:rsidRPr="000B3B28">
        <w:rPr>
          <w:rFonts w:ascii="Times New Roman" w:hAnsi="Times New Roman"/>
        </w:rPr>
        <w:t>umowy</w:t>
      </w:r>
      <w:r w:rsidR="001F30BB" w:rsidRPr="000B3B28">
        <w:rPr>
          <w:rFonts w:ascii="Times New Roman" w:hAnsi="Times New Roman"/>
        </w:rPr>
        <w:t xml:space="preserve"> określonej w § </w:t>
      </w:r>
      <w:r w:rsidR="00C13F79">
        <w:rPr>
          <w:rFonts w:ascii="Times New Roman" w:hAnsi="Times New Roman"/>
        </w:rPr>
        <w:t>5</w:t>
      </w:r>
      <w:r w:rsidR="001F30BB" w:rsidRPr="000B3B28">
        <w:rPr>
          <w:rFonts w:ascii="Times New Roman" w:hAnsi="Times New Roman"/>
        </w:rPr>
        <w:t xml:space="preserve"> ust.</w:t>
      </w:r>
      <w:r w:rsidR="00E13708" w:rsidRPr="000B3B28">
        <w:rPr>
          <w:rFonts w:ascii="Times New Roman" w:hAnsi="Times New Roman"/>
        </w:rPr>
        <w:t>1</w:t>
      </w:r>
      <w:r w:rsidR="009A6DBB" w:rsidRPr="000B3B28">
        <w:rPr>
          <w:rFonts w:ascii="Times New Roman" w:hAnsi="Times New Roman"/>
        </w:rPr>
        <w:t>,</w:t>
      </w:r>
    </w:p>
    <w:p w14:paraId="1BCFF015" w14:textId="77777777" w:rsidR="00B35E70" w:rsidRPr="000B3B28" w:rsidRDefault="00B35E70" w:rsidP="006F6F42">
      <w:pPr>
        <w:numPr>
          <w:ilvl w:val="1"/>
          <w:numId w:val="1"/>
        </w:numPr>
        <w:tabs>
          <w:tab w:val="clear" w:pos="1590"/>
          <w:tab w:val="num" w:pos="284"/>
        </w:tabs>
        <w:spacing w:after="0" w:line="240" w:lineRule="auto"/>
        <w:ind w:left="567" w:right="-569" w:hanging="283"/>
        <w:jc w:val="both"/>
        <w:rPr>
          <w:rFonts w:ascii="Times New Roman" w:hAnsi="Times New Roman"/>
        </w:rPr>
      </w:pPr>
      <w:r w:rsidRPr="000B3B28">
        <w:rPr>
          <w:rFonts w:ascii="Times New Roman" w:hAnsi="Times New Roman"/>
        </w:rPr>
        <w:t>za odstąpienie od  umowy</w:t>
      </w:r>
      <w:r w:rsidR="005C6A0E" w:rsidRPr="000B3B28">
        <w:rPr>
          <w:rFonts w:ascii="Times New Roman" w:hAnsi="Times New Roman"/>
        </w:rPr>
        <w:t xml:space="preserve"> </w:t>
      </w:r>
      <w:r w:rsidR="005E616A" w:rsidRPr="000B3B28">
        <w:rPr>
          <w:rFonts w:ascii="Times New Roman" w:hAnsi="Times New Roman"/>
        </w:rPr>
        <w:t xml:space="preserve">przez którąkolwiek ze Stron </w:t>
      </w:r>
      <w:r w:rsidRPr="000B3B28">
        <w:rPr>
          <w:rFonts w:ascii="Times New Roman" w:hAnsi="Times New Roman"/>
        </w:rPr>
        <w:t xml:space="preserve">z  przyczyn  zależnych  od  Wykonawcy  w  wysokości   </w:t>
      </w:r>
      <w:r w:rsidR="002F4908" w:rsidRPr="000B3B28">
        <w:rPr>
          <w:rFonts w:ascii="Times New Roman" w:hAnsi="Times New Roman"/>
        </w:rPr>
        <w:t>2</w:t>
      </w:r>
      <w:r w:rsidRPr="000B3B28">
        <w:rPr>
          <w:rFonts w:ascii="Times New Roman" w:hAnsi="Times New Roman"/>
        </w:rPr>
        <w:t>0 %  całkowite</w:t>
      </w:r>
      <w:r w:rsidR="00AA05E9" w:rsidRPr="000B3B28">
        <w:rPr>
          <w:rFonts w:ascii="Times New Roman" w:hAnsi="Times New Roman"/>
        </w:rPr>
        <w:t xml:space="preserve">j wartości </w:t>
      </w:r>
      <w:r w:rsidR="009A6DBB" w:rsidRPr="000B3B28">
        <w:rPr>
          <w:rFonts w:ascii="Times New Roman" w:hAnsi="Times New Roman"/>
        </w:rPr>
        <w:t>umowy</w:t>
      </w:r>
      <w:r w:rsidR="007169AD" w:rsidRPr="000B3B28">
        <w:rPr>
          <w:rFonts w:ascii="Times New Roman" w:hAnsi="Times New Roman"/>
        </w:rPr>
        <w:t xml:space="preserve"> określonej w § </w:t>
      </w:r>
      <w:r w:rsidR="00C13F79">
        <w:rPr>
          <w:rFonts w:ascii="Times New Roman" w:hAnsi="Times New Roman"/>
        </w:rPr>
        <w:t>5</w:t>
      </w:r>
      <w:r w:rsidR="00AA05E9" w:rsidRPr="000B3B28">
        <w:rPr>
          <w:rFonts w:ascii="Times New Roman" w:hAnsi="Times New Roman"/>
        </w:rPr>
        <w:t xml:space="preserve"> ust</w:t>
      </w:r>
      <w:r w:rsidR="00A056BE" w:rsidRPr="000B3B28">
        <w:rPr>
          <w:rFonts w:ascii="Times New Roman" w:hAnsi="Times New Roman"/>
        </w:rPr>
        <w:t>.</w:t>
      </w:r>
      <w:r w:rsidR="00E13708" w:rsidRPr="000B3B28">
        <w:rPr>
          <w:rFonts w:ascii="Times New Roman" w:hAnsi="Times New Roman"/>
        </w:rPr>
        <w:t>1</w:t>
      </w:r>
      <w:r w:rsidR="009A6DBB" w:rsidRPr="000B3B28">
        <w:rPr>
          <w:rFonts w:ascii="Times New Roman" w:hAnsi="Times New Roman"/>
        </w:rPr>
        <w:t>,</w:t>
      </w:r>
    </w:p>
    <w:p w14:paraId="133A19AB" w14:textId="77777777" w:rsidR="0037136D" w:rsidRPr="000B3B28" w:rsidRDefault="002C7FB3" w:rsidP="006F6F42">
      <w:pPr>
        <w:numPr>
          <w:ilvl w:val="1"/>
          <w:numId w:val="1"/>
        </w:numPr>
        <w:tabs>
          <w:tab w:val="clear" w:pos="1590"/>
          <w:tab w:val="num" w:pos="284"/>
        </w:tabs>
        <w:spacing w:after="0" w:line="240" w:lineRule="auto"/>
        <w:ind w:left="567" w:right="-569" w:hanging="283"/>
        <w:jc w:val="both"/>
        <w:rPr>
          <w:rFonts w:ascii="Times New Roman" w:hAnsi="Times New Roman"/>
        </w:rPr>
      </w:pPr>
      <w:r w:rsidRPr="000B3B28">
        <w:rPr>
          <w:rFonts w:ascii="Times New Roman" w:hAnsi="Times New Roman"/>
        </w:rPr>
        <w:t>za niewykonanie lub nie</w:t>
      </w:r>
      <w:r w:rsidR="009A6DBB" w:rsidRPr="000B3B28">
        <w:rPr>
          <w:rFonts w:ascii="Times New Roman" w:hAnsi="Times New Roman"/>
        </w:rPr>
        <w:t xml:space="preserve">prawidłowe </w:t>
      </w:r>
      <w:r w:rsidRPr="000B3B28">
        <w:rPr>
          <w:rFonts w:ascii="Times New Roman" w:hAnsi="Times New Roman"/>
        </w:rPr>
        <w:t xml:space="preserve">wykonanie </w:t>
      </w:r>
      <w:r w:rsidR="009A6DBB" w:rsidRPr="000B3B28">
        <w:rPr>
          <w:rFonts w:ascii="Times New Roman" w:hAnsi="Times New Roman"/>
        </w:rPr>
        <w:t>umowy w wysokości 10% w</w:t>
      </w:r>
      <w:r w:rsidR="0037136D" w:rsidRPr="000B3B28">
        <w:rPr>
          <w:rFonts w:ascii="Times New Roman" w:hAnsi="Times New Roman"/>
        </w:rPr>
        <w:t xml:space="preserve">artości </w:t>
      </w:r>
      <w:r w:rsidR="009A6DBB" w:rsidRPr="000B3B28">
        <w:rPr>
          <w:rFonts w:ascii="Times New Roman" w:hAnsi="Times New Roman"/>
        </w:rPr>
        <w:t>umowy , o</w:t>
      </w:r>
      <w:r w:rsidR="0037136D" w:rsidRPr="000B3B28">
        <w:rPr>
          <w:rFonts w:ascii="Times New Roman" w:hAnsi="Times New Roman"/>
        </w:rPr>
        <w:t xml:space="preserve"> któr</w:t>
      </w:r>
      <w:r w:rsidR="009A6DBB" w:rsidRPr="000B3B28">
        <w:rPr>
          <w:rFonts w:ascii="Times New Roman" w:hAnsi="Times New Roman"/>
        </w:rPr>
        <w:t xml:space="preserve">ej </w:t>
      </w:r>
      <w:r w:rsidR="007169AD" w:rsidRPr="000B3B28">
        <w:rPr>
          <w:rFonts w:ascii="Times New Roman" w:hAnsi="Times New Roman"/>
        </w:rPr>
        <w:t xml:space="preserve">mowa w § </w:t>
      </w:r>
      <w:r w:rsidR="00C13F79">
        <w:rPr>
          <w:rFonts w:ascii="Times New Roman" w:hAnsi="Times New Roman"/>
        </w:rPr>
        <w:t>5</w:t>
      </w:r>
      <w:r w:rsidR="0037136D" w:rsidRPr="000B3B28">
        <w:rPr>
          <w:rFonts w:ascii="Times New Roman" w:hAnsi="Times New Roman"/>
        </w:rPr>
        <w:t xml:space="preserve"> </w:t>
      </w:r>
      <w:r w:rsidR="00EA0867">
        <w:rPr>
          <w:rFonts w:ascii="Times New Roman" w:hAnsi="Times New Roman"/>
        </w:rPr>
        <w:t>ust</w:t>
      </w:r>
      <w:r w:rsidR="0037136D" w:rsidRPr="000B3B28">
        <w:rPr>
          <w:rFonts w:ascii="Times New Roman" w:hAnsi="Times New Roman"/>
        </w:rPr>
        <w:t>.</w:t>
      </w:r>
      <w:r w:rsidR="00E13708" w:rsidRPr="000B3B28">
        <w:rPr>
          <w:rFonts w:ascii="Times New Roman" w:hAnsi="Times New Roman"/>
        </w:rPr>
        <w:t>1</w:t>
      </w:r>
      <w:r w:rsidR="009A6DBB" w:rsidRPr="000B3B28">
        <w:rPr>
          <w:rFonts w:ascii="Times New Roman" w:hAnsi="Times New Roman"/>
        </w:rPr>
        <w:t>,</w:t>
      </w:r>
    </w:p>
    <w:p w14:paraId="36F765E6" w14:textId="77777777" w:rsidR="002C7FB3" w:rsidRPr="000B3B28" w:rsidRDefault="00DC6755" w:rsidP="006F6F42">
      <w:pPr>
        <w:numPr>
          <w:ilvl w:val="1"/>
          <w:numId w:val="1"/>
        </w:numPr>
        <w:tabs>
          <w:tab w:val="clear" w:pos="1590"/>
          <w:tab w:val="num" w:pos="284"/>
        </w:tabs>
        <w:spacing w:after="0" w:line="240" w:lineRule="auto"/>
        <w:ind w:left="567" w:right="-569" w:hanging="283"/>
        <w:jc w:val="both"/>
        <w:rPr>
          <w:rFonts w:ascii="Times New Roman" w:hAnsi="Times New Roman"/>
        </w:rPr>
      </w:pPr>
      <w:r w:rsidRPr="000B3B28">
        <w:rPr>
          <w:rFonts w:ascii="Times New Roman" w:hAnsi="Times New Roman"/>
        </w:rPr>
        <w:t>za samowolną</w:t>
      </w:r>
      <w:r w:rsidR="002C7FB3" w:rsidRPr="000B3B28">
        <w:rPr>
          <w:rFonts w:ascii="Times New Roman" w:hAnsi="Times New Roman"/>
        </w:rPr>
        <w:t xml:space="preserve">  zmian</w:t>
      </w:r>
      <w:r w:rsidRPr="000B3B28">
        <w:rPr>
          <w:rFonts w:ascii="Times New Roman" w:hAnsi="Times New Roman"/>
        </w:rPr>
        <w:t>ę</w:t>
      </w:r>
      <w:r w:rsidR="002C7FB3" w:rsidRPr="000B3B28">
        <w:rPr>
          <w:rFonts w:ascii="Times New Roman" w:hAnsi="Times New Roman"/>
        </w:rPr>
        <w:t xml:space="preserve"> osoby </w:t>
      </w:r>
      <w:r w:rsidR="00C13F79">
        <w:rPr>
          <w:rFonts w:ascii="Times New Roman" w:hAnsi="Times New Roman"/>
        </w:rPr>
        <w:t xml:space="preserve">wyznaczonej do wykonania usług </w:t>
      </w:r>
      <w:r w:rsidR="002C7FB3" w:rsidRPr="000B3B28">
        <w:rPr>
          <w:rFonts w:ascii="Times New Roman" w:hAnsi="Times New Roman"/>
        </w:rPr>
        <w:t xml:space="preserve">wymienionej w § </w:t>
      </w:r>
      <w:r w:rsidR="0078721F">
        <w:rPr>
          <w:rFonts w:ascii="Times New Roman" w:hAnsi="Times New Roman"/>
        </w:rPr>
        <w:t>2</w:t>
      </w:r>
      <w:r w:rsidR="003D0065" w:rsidRPr="000B3B28">
        <w:rPr>
          <w:rFonts w:ascii="Times New Roman" w:hAnsi="Times New Roman"/>
        </w:rPr>
        <w:t xml:space="preserve"> </w:t>
      </w:r>
      <w:r w:rsidR="00EA0867">
        <w:rPr>
          <w:rFonts w:ascii="Times New Roman" w:hAnsi="Times New Roman"/>
        </w:rPr>
        <w:t>ust.</w:t>
      </w:r>
      <w:r w:rsidR="003D0065" w:rsidRPr="000B3B28">
        <w:rPr>
          <w:rFonts w:ascii="Times New Roman" w:hAnsi="Times New Roman"/>
        </w:rPr>
        <w:t>1</w:t>
      </w:r>
      <w:r w:rsidR="00A16591" w:rsidRPr="000B3B28">
        <w:rPr>
          <w:rFonts w:ascii="Times New Roman" w:hAnsi="Times New Roman"/>
        </w:rPr>
        <w:t>,</w:t>
      </w:r>
      <w:r w:rsidR="00EA0867">
        <w:rPr>
          <w:rFonts w:ascii="Times New Roman" w:hAnsi="Times New Roman"/>
        </w:rPr>
        <w:t xml:space="preserve"> </w:t>
      </w:r>
      <w:r w:rsidR="002E47A7" w:rsidRPr="000B3B28">
        <w:rPr>
          <w:rFonts w:ascii="Times New Roman" w:hAnsi="Times New Roman"/>
        </w:rPr>
        <w:t>pkt.1)</w:t>
      </w:r>
      <w:r w:rsidR="002C7FB3" w:rsidRPr="000B3B28">
        <w:rPr>
          <w:rFonts w:ascii="Times New Roman" w:hAnsi="Times New Roman"/>
        </w:rPr>
        <w:t xml:space="preserve"> w</w:t>
      </w:r>
      <w:r w:rsidRPr="000B3B28">
        <w:rPr>
          <w:rFonts w:ascii="Times New Roman" w:hAnsi="Times New Roman"/>
        </w:rPr>
        <w:t xml:space="preserve"> wysokości </w:t>
      </w:r>
      <w:r w:rsidR="0037136D" w:rsidRPr="000B3B28">
        <w:rPr>
          <w:rFonts w:ascii="Times New Roman" w:hAnsi="Times New Roman"/>
        </w:rPr>
        <w:t>10</w:t>
      </w:r>
      <w:r w:rsidR="002C7FB3" w:rsidRPr="000B3B28">
        <w:rPr>
          <w:rFonts w:ascii="Times New Roman" w:hAnsi="Times New Roman"/>
        </w:rPr>
        <w:t xml:space="preserve"> % od całkowitej wartości </w:t>
      </w:r>
      <w:r w:rsidR="009A6DBB" w:rsidRPr="000B3B28">
        <w:rPr>
          <w:rFonts w:ascii="Times New Roman" w:hAnsi="Times New Roman"/>
        </w:rPr>
        <w:t>umowy</w:t>
      </w:r>
      <w:r w:rsidR="002C7FB3" w:rsidRPr="000B3B28">
        <w:rPr>
          <w:rFonts w:ascii="Times New Roman" w:hAnsi="Times New Roman"/>
        </w:rPr>
        <w:t xml:space="preserve"> określonej w § </w:t>
      </w:r>
      <w:r w:rsidR="00C13F79">
        <w:rPr>
          <w:rFonts w:ascii="Times New Roman" w:hAnsi="Times New Roman"/>
        </w:rPr>
        <w:t>5</w:t>
      </w:r>
      <w:r w:rsidR="00EA0867">
        <w:rPr>
          <w:rFonts w:ascii="Times New Roman" w:hAnsi="Times New Roman"/>
        </w:rPr>
        <w:t xml:space="preserve"> ust.</w:t>
      </w:r>
      <w:r w:rsidR="00E13708" w:rsidRPr="000B3B28">
        <w:rPr>
          <w:rFonts w:ascii="Times New Roman" w:hAnsi="Times New Roman"/>
        </w:rPr>
        <w:t>1</w:t>
      </w:r>
      <w:r w:rsidR="009A6DBB" w:rsidRPr="000B3B28">
        <w:rPr>
          <w:rFonts w:ascii="Times New Roman" w:hAnsi="Times New Roman"/>
        </w:rPr>
        <w:t>.</w:t>
      </w:r>
      <w:r w:rsidR="00A056BE" w:rsidRPr="000B3B28">
        <w:rPr>
          <w:rFonts w:ascii="Times New Roman" w:hAnsi="Times New Roman"/>
        </w:rPr>
        <w:t xml:space="preserve"> </w:t>
      </w:r>
    </w:p>
    <w:p w14:paraId="4C0D0BE9" w14:textId="77777777" w:rsidR="00B35E70" w:rsidRPr="000B3B28" w:rsidRDefault="00B35E70" w:rsidP="006F6F42">
      <w:pPr>
        <w:numPr>
          <w:ilvl w:val="0"/>
          <w:numId w:val="1"/>
        </w:numPr>
        <w:spacing w:after="0" w:line="240" w:lineRule="auto"/>
        <w:ind w:right="-569"/>
        <w:jc w:val="both"/>
        <w:rPr>
          <w:rFonts w:ascii="Times New Roman" w:hAnsi="Times New Roman"/>
        </w:rPr>
      </w:pPr>
      <w:r w:rsidRPr="000B3B28">
        <w:rPr>
          <w:rFonts w:ascii="Times New Roman" w:hAnsi="Times New Roman"/>
        </w:rPr>
        <w:lastRenderedPageBreak/>
        <w:t>Zamawiający zapłaci Wykonawcy kary umowne</w:t>
      </w:r>
      <w:r w:rsidR="00102734">
        <w:rPr>
          <w:rFonts w:ascii="Times New Roman" w:hAnsi="Times New Roman"/>
        </w:rPr>
        <w:t xml:space="preserve"> </w:t>
      </w:r>
    </w:p>
    <w:p w14:paraId="2B8EBDF1" w14:textId="77777777" w:rsidR="00B35E70" w:rsidRPr="000B3B28" w:rsidRDefault="00B35E70" w:rsidP="006F6F42">
      <w:pPr>
        <w:numPr>
          <w:ilvl w:val="1"/>
          <w:numId w:val="1"/>
        </w:numPr>
        <w:tabs>
          <w:tab w:val="clear" w:pos="1590"/>
          <w:tab w:val="num" w:pos="567"/>
        </w:tabs>
        <w:spacing w:after="0" w:line="240" w:lineRule="auto"/>
        <w:ind w:left="567" w:right="-569" w:hanging="283"/>
        <w:jc w:val="both"/>
        <w:rPr>
          <w:rFonts w:ascii="Times New Roman" w:hAnsi="Times New Roman"/>
        </w:rPr>
      </w:pPr>
      <w:r w:rsidRPr="000B3B28">
        <w:rPr>
          <w:rFonts w:ascii="Times New Roman" w:hAnsi="Times New Roman"/>
        </w:rPr>
        <w:t>z tytułu odstąpienia od umowy z przyczyn zależnych od Zamawiającego w wys</w:t>
      </w:r>
      <w:r w:rsidR="002F4908" w:rsidRPr="000B3B28">
        <w:rPr>
          <w:rFonts w:ascii="Times New Roman" w:hAnsi="Times New Roman"/>
        </w:rPr>
        <w:t xml:space="preserve">okości 10 %  całkowitej wartości </w:t>
      </w:r>
      <w:r w:rsidR="009A6DBB" w:rsidRPr="000B3B28">
        <w:rPr>
          <w:rFonts w:ascii="Times New Roman" w:hAnsi="Times New Roman"/>
        </w:rPr>
        <w:t>umowy</w:t>
      </w:r>
      <w:r w:rsidR="002F4908" w:rsidRPr="000B3B28">
        <w:rPr>
          <w:rFonts w:ascii="Times New Roman" w:hAnsi="Times New Roman"/>
        </w:rPr>
        <w:t>.</w:t>
      </w:r>
    </w:p>
    <w:p w14:paraId="1E19874B" w14:textId="77777777" w:rsidR="005E4EF9" w:rsidRPr="000B3B28" w:rsidRDefault="0097383D" w:rsidP="006F6F42">
      <w:pPr>
        <w:numPr>
          <w:ilvl w:val="0"/>
          <w:numId w:val="1"/>
        </w:numPr>
        <w:spacing w:after="0" w:line="240" w:lineRule="auto"/>
        <w:ind w:right="-569"/>
        <w:jc w:val="both"/>
        <w:rPr>
          <w:rFonts w:ascii="Times New Roman" w:hAnsi="Times New Roman"/>
        </w:rPr>
      </w:pPr>
      <w:r w:rsidRPr="000B3B28">
        <w:rPr>
          <w:rFonts w:ascii="Times New Roman" w:hAnsi="Times New Roman"/>
        </w:rPr>
        <w:t>Strony zastrzegają możliwość dochodzenia odszkodowania na zasadach ogólnych, jeżeli kary nie pokryją szkody.</w:t>
      </w:r>
    </w:p>
    <w:p w14:paraId="5467F953" w14:textId="77777777" w:rsidR="00410159" w:rsidRPr="000B3B28" w:rsidRDefault="00410159" w:rsidP="006F6F42">
      <w:pPr>
        <w:numPr>
          <w:ilvl w:val="0"/>
          <w:numId w:val="1"/>
        </w:numPr>
        <w:spacing w:after="0" w:line="240" w:lineRule="auto"/>
        <w:ind w:right="-569"/>
        <w:jc w:val="both"/>
        <w:rPr>
          <w:rFonts w:ascii="Times New Roman" w:hAnsi="Times New Roman"/>
        </w:rPr>
      </w:pPr>
      <w:r w:rsidRPr="000B3B28">
        <w:rPr>
          <w:rFonts w:ascii="Times New Roman" w:hAnsi="Times New Roman"/>
        </w:rPr>
        <w:t>Zamawiający uprawniony jest do potrącenia kar umownych przewidzianych, w niniejszej umowie z wynagrodzenia Wykonawcy</w:t>
      </w:r>
      <w:r w:rsidR="00EA0867">
        <w:rPr>
          <w:rFonts w:ascii="Times New Roman" w:hAnsi="Times New Roman"/>
        </w:rPr>
        <w:t>.</w:t>
      </w:r>
    </w:p>
    <w:p w14:paraId="33D4BE05" w14:textId="77777777" w:rsidR="00A81E6B" w:rsidRDefault="00A81E6B" w:rsidP="006F6F42">
      <w:pPr>
        <w:spacing w:after="0" w:line="240" w:lineRule="auto"/>
        <w:ind w:left="227" w:right="-569"/>
        <w:jc w:val="both"/>
        <w:rPr>
          <w:rFonts w:ascii="Times New Roman" w:hAnsi="Times New Roman"/>
        </w:rPr>
      </w:pPr>
    </w:p>
    <w:p w14:paraId="038A89A1" w14:textId="77777777" w:rsidR="002B29AC" w:rsidRPr="000B3B28" w:rsidRDefault="00B35E70" w:rsidP="006F6F42">
      <w:pPr>
        <w:spacing w:line="240" w:lineRule="auto"/>
        <w:ind w:right="-569"/>
        <w:jc w:val="center"/>
        <w:rPr>
          <w:rFonts w:ascii="Times New Roman" w:hAnsi="Times New Roman"/>
        </w:rPr>
      </w:pPr>
      <w:r w:rsidRPr="000B3B28">
        <w:rPr>
          <w:rFonts w:ascii="Times New Roman" w:hAnsi="Times New Roman"/>
        </w:rPr>
        <w:t>§</w:t>
      </w:r>
      <w:r w:rsidR="002B29AC" w:rsidRPr="000B3B28">
        <w:rPr>
          <w:rFonts w:ascii="Times New Roman" w:hAnsi="Times New Roman"/>
        </w:rPr>
        <w:t xml:space="preserve"> </w:t>
      </w:r>
      <w:r w:rsidR="009B1D2D" w:rsidRPr="000B3B28">
        <w:rPr>
          <w:rFonts w:ascii="Times New Roman" w:hAnsi="Times New Roman"/>
        </w:rPr>
        <w:t>1</w:t>
      </w:r>
      <w:r w:rsidR="00C13F79">
        <w:rPr>
          <w:rFonts w:ascii="Times New Roman" w:hAnsi="Times New Roman"/>
        </w:rPr>
        <w:t>0</w:t>
      </w:r>
    </w:p>
    <w:p w14:paraId="74CEA7B9" w14:textId="77777777" w:rsidR="002B29AC" w:rsidRPr="000B3B28" w:rsidRDefault="00B35E70" w:rsidP="006F6F42">
      <w:pPr>
        <w:spacing w:line="240" w:lineRule="auto"/>
        <w:ind w:right="-569"/>
        <w:jc w:val="both"/>
        <w:rPr>
          <w:rFonts w:ascii="Times New Roman" w:hAnsi="Times New Roman"/>
        </w:rPr>
      </w:pPr>
      <w:r w:rsidRPr="000B3B28">
        <w:rPr>
          <w:rFonts w:ascii="Times New Roman" w:hAnsi="Times New Roman"/>
        </w:rPr>
        <w:t>1.Zamawiającemu przysługuje prawo do odstąpienia od umowy w następujących przypadkach:</w:t>
      </w:r>
    </w:p>
    <w:p w14:paraId="370553ED" w14:textId="77777777" w:rsidR="009B1D2D" w:rsidRPr="000B3B28" w:rsidRDefault="00B35E70" w:rsidP="00F85C9F">
      <w:pPr>
        <w:numPr>
          <w:ilvl w:val="0"/>
          <w:numId w:val="4"/>
        </w:numPr>
        <w:tabs>
          <w:tab w:val="clear" w:pos="1437"/>
          <w:tab w:val="num" w:pos="540"/>
        </w:tabs>
        <w:spacing w:line="240" w:lineRule="auto"/>
        <w:ind w:left="540" w:right="-569" w:hanging="360"/>
        <w:jc w:val="both"/>
        <w:rPr>
          <w:rFonts w:ascii="Times New Roman" w:hAnsi="Times New Roman"/>
        </w:rPr>
      </w:pPr>
      <w:r w:rsidRPr="000B3B28">
        <w:rPr>
          <w:rFonts w:ascii="Times New Roman" w:hAnsi="Times New Roman"/>
        </w:rPr>
        <w:t xml:space="preserve">jeżeli Wykonawca nie rozpoczął </w:t>
      </w:r>
      <w:r w:rsidR="00631006" w:rsidRPr="000B3B28">
        <w:rPr>
          <w:rFonts w:ascii="Times New Roman" w:hAnsi="Times New Roman"/>
        </w:rPr>
        <w:t>zajęć</w:t>
      </w:r>
      <w:r w:rsidR="002F4908" w:rsidRPr="000B3B28">
        <w:rPr>
          <w:rFonts w:ascii="Times New Roman" w:hAnsi="Times New Roman"/>
        </w:rPr>
        <w:t xml:space="preserve"> w terminie przewidzianym w harmonogramie </w:t>
      </w:r>
      <w:r w:rsidRPr="000B3B28">
        <w:rPr>
          <w:rFonts w:ascii="Times New Roman" w:hAnsi="Times New Roman"/>
        </w:rPr>
        <w:t xml:space="preserve"> bez uzasadnionej przyczyny i nie kontynuuje </w:t>
      </w:r>
      <w:r w:rsidR="002F4908" w:rsidRPr="000B3B28">
        <w:rPr>
          <w:rFonts w:ascii="Times New Roman" w:hAnsi="Times New Roman"/>
        </w:rPr>
        <w:t>go</w:t>
      </w:r>
      <w:r w:rsidRPr="000B3B28">
        <w:rPr>
          <w:rFonts w:ascii="Times New Roman" w:hAnsi="Times New Roman"/>
        </w:rPr>
        <w:t xml:space="preserve"> pomimo wezwania na piśmie w terminie trzech dni od daty otrzymania wezwania,</w:t>
      </w:r>
    </w:p>
    <w:p w14:paraId="62717E57" w14:textId="77777777" w:rsidR="009B1D2D" w:rsidRPr="000B3B28" w:rsidRDefault="00B35E70" w:rsidP="00F85C9F">
      <w:pPr>
        <w:numPr>
          <w:ilvl w:val="0"/>
          <w:numId w:val="4"/>
        </w:numPr>
        <w:tabs>
          <w:tab w:val="clear" w:pos="1437"/>
          <w:tab w:val="num" w:pos="540"/>
        </w:tabs>
        <w:spacing w:line="240" w:lineRule="auto"/>
        <w:ind w:left="540" w:right="-569" w:hanging="360"/>
        <w:jc w:val="both"/>
        <w:rPr>
          <w:rFonts w:ascii="Times New Roman" w:hAnsi="Times New Roman"/>
        </w:rPr>
      </w:pPr>
      <w:r w:rsidRPr="000B3B28">
        <w:rPr>
          <w:rFonts w:ascii="Times New Roman" w:hAnsi="Times New Roman"/>
        </w:rPr>
        <w:t xml:space="preserve">jeżeli Wykonawca bez uzasadnionej przyczyny przerwał realizacje </w:t>
      </w:r>
      <w:r w:rsidR="005C6A0E" w:rsidRPr="000B3B28">
        <w:rPr>
          <w:rFonts w:ascii="Times New Roman" w:hAnsi="Times New Roman"/>
        </w:rPr>
        <w:t>zajęć</w:t>
      </w:r>
      <w:r w:rsidRPr="000B3B28">
        <w:rPr>
          <w:rFonts w:ascii="Times New Roman" w:hAnsi="Times New Roman"/>
        </w:rPr>
        <w:t xml:space="preserve">  i przerwa ta trwa dłużej niż </w:t>
      </w:r>
      <w:r w:rsidR="00DC6755" w:rsidRPr="000B3B28">
        <w:rPr>
          <w:rFonts w:ascii="Times New Roman" w:hAnsi="Times New Roman"/>
        </w:rPr>
        <w:t>dwa</w:t>
      </w:r>
      <w:r w:rsidRPr="000B3B28">
        <w:rPr>
          <w:rFonts w:ascii="Times New Roman" w:hAnsi="Times New Roman"/>
        </w:rPr>
        <w:t xml:space="preserve"> kolejne </w:t>
      </w:r>
      <w:r w:rsidR="00DC6755" w:rsidRPr="000B3B28">
        <w:rPr>
          <w:rFonts w:ascii="Times New Roman" w:hAnsi="Times New Roman"/>
        </w:rPr>
        <w:t>spotkania wynikające z harmonogramu</w:t>
      </w:r>
      <w:r w:rsidRPr="000B3B28">
        <w:rPr>
          <w:rFonts w:ascii="Times New Roman" w:hAnsi="Times New Roman"/>
        </w:rPr>
        <w:t>,</w:t>
      </w:r>
    </w:p>
    <w:p w14:paraId="3708C83E" w14:textId="77777777" w:rsidR="00B35E70" w:rsidRPr="000B3B28" w:rsidRDefault="009B1D2D" w:rsidP="00F85C9F">
      <w:pPr>
        <w:numPr>
          <w:ilvl w:val="0"/>
          <w:numId w:val="4"/>
        </w:numPr>
        <w:tabs>
          <w:tab w:val="clear" w:pos="1437"/>
          <w:tab w:val="num" w:pos="540"/>
        </w:tabs>
        <w:spacing w:line="240" w:lineRule="auto"/>
        <w:ind w:left="540" w:right="-569" w:hanging="360"/>
        <w:jc w:val="both"/>
        <w:rPr>
          <w:rFonts w:ascii="Times New Roman" w:hAnsi="Times New Roman"/>
        </w:rPr>
      </w:pPr>
      <w:r w:rsidRPr="000B3B28">
        <w:rPr>
          <w:rFonts w:ascii="Times New Roman" w:hAnsi="Times New Roman"/>
        </w:rPr>
        <w:t>w</w:t>
      </w:r>
      <w:r w:rsidR="00B35E70" w:rsidRPr="000B3B28">
        <w:rPr>
          <w:rFonts w:ascii="Times New Roman" w:hAnsi="Times New Roman"/>
        </w:rPr>
        <w:t xml:space="preserve"> przypadku stwierdzenia </w:t>
      </w:r>
      <w:r w:rsidR="002F4908" w:rsidRPr="000B3B28">
        <w:rPr>
          <w:rFonts w:ascii="Times New Roman" w:hAnsi="Times New Roman"/>
        </w:rPr>
        <w:t>w trakcie monitoringu</w:t>
      </w:r>
      <w:r w:rsidRPr="000B3B28">
        <w:rPr>
          <w:rFonts w:ascii="Times New Roman" w:hAnsi="Times New Roman"/>
        </w:rPr>
        <w:t>,</w:t>
      </w:r>
      <w:r w:rsidR="002F4908" w:rsidRPr="000B3B28">
        <w:rPr>
          <w:rFonts w:ascii="Times New Roman" w:hAnsi="Times New Roman"/>
        </w:rPr>
        <w:t xml:space="preserve"> że nie </w:t>
      </w:r>
      <w:r w:rsidR="00B35E70" w:rsidRPr="000B3B28">
        <w:rPr>
          <w:rFonts w:ascii="Times New Roman" w:hAnsi="Times New Roman"/>
        </w:rPr>
        <w:t>wykon</w:t>
      </w:r>
      <w:r w:rsidR="002F4908" w:rsidRPr="000B3B28">
        <w:rPr>
          <w:rFonts w:ascii="Times New Roman" w:hAnsi="Times New Roman"/>
        </w:rPr>
        <w:t>uje</w:t>
      </w:r>
      <w:r w:rsidR="00B35E70" w:rsidRPr="000B3B28">
        <w:rPr>
          <w:rFonts w:ascii="Times New Roman" w:hAnsi="Times New Roman"/>
        </w:rPr>
        <w:t xml:space="preserve"> zadań wynikających z </w:t>
      </w:r>
      <w:r w:rsidR="002F4908" w:rsidRPr="000B3B28">
        <w:rPr>
          <w:rFonts w:ascii="Times New Roman" w:hAnsi="Times New Roman"/>
        </w:rPr>
        <w:t>przedmiotu zamówienia</w:t>
      </w:r>
      <w:r w:rsidR="00B35E70" w:rsidRPr="000B3B28">
        <w:rPr>
          <w:rFonts w:ascii="Times New Roman" w:hAnsi="Times New Roman"/>
        </w:rPr>
        <w:t>.</w:t>
      </w:r>
    </w:p>
    <w:p w14:paraId="66F6B6EE" w14:textId="77777777" w:rsidR="001E0461" w:rsidRPr="000B3B28" w:rsidRDefault="001E0461" w:rsidP="00F85C9F">
      <w:pPr>
        <w:numPr>
          <w:ilvl w:val="0"/>
          <w:numId w:val="4"/>
        </w:numPr>
        <w:tabs>
          <w:tab w:val="clear" w:pos="1437"/>
          <w:tab w:val="num" w:pos="540"/>
        </w:tabs>
        <w:spacing w:line="240" w:lineRule="auto"/>
        <w:ind w:left="540" w:right="-569" w:hanging="360"/>
        <w:jc w:val="both"/>
        <w:rPr>
          <w:rFonts w:ascii="Times New Roman" w:hAnsi="Times New Roman"/>
        </w:rPr>
      </w:pPr>
      <w:r w:rsidRPr="000B3B28">
        <w:rPr>
          <w:rFonts w:ascii="Times New Roman" w:hAnsi="Times New Roman"/>
        </w:rPr>
        <w:t xml:space="preserve">w razie zaistnienia istotnej okoliczności powodującej, że </w:t>
      </w:r>
      <w:r w:rsidR="00295631" w:rsidRPr="000B3B28">
        <w:rPr>
          <w:rFonts w:ascii="Times New Roman" w:hAnsi="Times New Roman"/>
        </w:rPr>
        <w:t xml:space="preserve">wykonanie umowy nie leży w interesie publicznym, czego nie można było przewidzieć w chwili zawarcia umowy. </w:t>
      </w:r>
    </w:p>
    <w:p w14:paraId="21D4C272" w14:textId="77777777" w:rsidR="00B35E70" w:rsidRPr="000B3B28" w:rsidRDefault="002F4908" w:rsidP="006F6F42">
      <w:pPr>
        <w:spacing w:line="240" w:lineRule="auto"/>
        <w:ind w:left="180" w:right="-569" w:hanging="180"/>
        <w:jc w:val="both"/>
        <w:rPr>
          <w:rFonts w:ascii="Times New Roman" w:hAnsi="Times New Roman"/>
        </w:rPr>
      </w:pPr>
      <w:r w:rsidRPr="000B3B28">
        <w:rPr>
          <w:rFonts w:ascii="Times New Roman" w:hAnsi="Times New Roman"/>
        </w:rPr>
        <w:t>2.</w:t>
      </w:r>
      <w:r w:rsidR="00B35E70" w:rsidRPr="000B3B28">
        <w:rPr>
          <w:rFonts w:ascii="Times New Roman" w:hAnsi="Times New Roman"/>
        </w:rPr>
        <w:t xml:space="preserve">Odstąpienie od umowy powinno nastąpić w formie pisemnej pod rygorem nieważności </w:t>
      </w:r>
      <w:r w:rsidRPr="000B3B28">
        <w:rPr>
          <w:rFonts w:ascii="Times New Roman" w:hAnsi="Times New Roman"/>
        </w:rPr>
        <w:t>t</w:t>
      </w:r>
      <w:r w:rsidR="00B35E70" w:rsidRPr="000B3B28">
        <w:rPr>
          <w:rFonts w:ascii="Times New Roman" w:hAnsi="Times New Roman"/>
        </w:rPr>
        <w:t>akiego    oświadczenia  i  powinno  zawierać  uzasadnienie.</w:t>
      </w:r>
    </w:p>
    <w:p w14:paraId="7A345E29" w14:textId="77777777" w:rsidR="00B35E70" w:rsidRPr="000B3B28" w:rsidRDefault="00B35E70" w:rsidP="006F6F42">
      <w:pPr>
        <w:spacing w:line="240" w:lineRule="auto"/>
        <w:ind w:right="-569"/>
        <w:jc w:val="center"/>
        <w:rPr>
          <w:rFonts w:ascii="Times New Roman" w:hAnsi="Times New Roman"/>
        </w:rPr>
      </w:pPr>
      <w:r w:rsidRPr="000B3B28">
        <w:rPr>
          <w:rFonts w:ascii="Times New Roman" w:hAnsi="Times New Roman"/>
        </w:rPr>
        <w:t>§ 1</w:t>
      </w:r>
      <w:r w:rsidR="00C13F79">
        <w:rPr>
          <w:rFonts w:ascii="Times New Roman" w:hAnsi="Times New Roman"/>
        </w:rPr>
        <w:t>1</w:t>
      </w:r>
    </w:p>
    <w:p w14:paraId="460D476D" w14:textId="77777777" w:rsidR="00A16591" w:rsidRPr="000B3B28" w:rsidRDefault="00B35E70" w:rsidP="000B3B28">
      <w:pPr>
        <w:spacing w:line="240" w:lineRule="auto"/>
        <w:ind w:right="-569"/>
        <w:jc w:val="both"/>
        <w:rPr>
          <w:rFonts w:ascii="Times New Roman" w:hAnsi="Times New Roman"/>
        </w:rPr>
      </w:pPr>
      <w:r w:rsidRPr="000B3B28">
        <w:rPr>
          <w:rFonts w:ascii="Times New Roman" w:hAnsi="Times New Roman"/>
        </w:rPr>
        <w:t>W kwestiach nie uregulowanych niniejszą umową stosuje się odpowiednio przepisy</w:t>
      </w:r>
      <w:r w:rsidR="009B1D2D" w:rsidRPr="000B3B28">
        <w:rPr>
          <w:rFonts w:ascii="Times New Roman" w:hAnsi="Times New Roman"/>
        </w:rPr>
        <w:t xml:space="preserve"> </w:t>
      </w:r>
      <w:r w:rsidRPr="000B3B28">
        <w:rPr>
          <w:rFonts w:ascii="Times New Roman" w:hAnsi="Times New Roman"/>
        </w:rPr>
        <w:t xml:space="preserve">kodeksu cywilnego </w:t>
      </w:r>
      <w:r w:rsidR="009B1D2D" w:rsidRPr="000B3B28">
        <w:rPr>
          <w:rFonts w:ascii="Times New Roman" w:hAnsi="Times New Roman"/>
        </w:rPr>
        <w:t>oraz</w:t>
      </w:r>
      <w:r w:rsidRPr="000B3B28">
        <w:rPr>
          <w:rFonts w:ascii="Times New Roman" w:hAnsi="Times New Roman"/>
        </w:rPr>
        <w:t xml:space="preserve"> ustawy praw</w:t>
      </w:r>
      <w:r w:rsidR="00107FA7" w:rsidRPr="000B3B28">
        <w:rPr>
          <w:rFonts w:ascii="Times New Roman" w:hAnsi="Times New Roman"/>
        </w:rPr>
        <w:t>o</w:t>
      </w:r>
      <w:r w:rsidRPr="000B3B28">
        <w:rPr>
          <w:rFonts w:ascii="Times New Roman" w:hAnsi="Times New Roman"/>
        </w:rPr>
        <w:t xml:space="preserve">  zamówień publicznych.</w:t>
      </w:r>
    </w:p>
    <w:p w14:paraId="0679F63F" w14:textId="77777777" w:rsidR="00B35E70" w:rsidRPr="000B3B28" w:rsidRDefault="00B35E70" w:rsidP="006F6F42">
      <w:pPr>
        <w:spacing w:line="240" w:lineRule="auto"/>
        <w:ind w:right="-569"/>
        <w:jc w:val="center"/>
        <w:rPr>
          <w:rFonts w:ascii="Times New Roman" w:hAnsi="Times New Roman"/>
        </w:rPr>
      </w:pPr>
      <w:r w:rsidRPr="000B3B28">
        <w:rPr>
          <w:rFonts w:ascii="Times New Roman" w:hAnsi="Times New Roman"/>
        </w:rPr>
        <w:t>§1</w:t>
      </w:r>
      <w:r w:rsidR="00C13F79">
        <w:rPr>
          <w:rFonts w:ascii="Times New Roman" w:hAnsi="Times New Roman"/>
        </w:rPr>
        <w:t>2</w:t>
      </w:r>
    </w:p>
    <w:p w14:paraId="0FE8739B" w14:textId="77777777" w:rsidR="00B35E70" w:rsidRPr="000B3B28" w:rsidRDefault="00B35E70" w:rsidP="006F6F42">
      <w:pPr>
        <w:spacing w:line="240" w:lineRule="auto"/>
        <w:ind w:right="-569"/>
        <w:jc w:val="both"/>
        <w:rPr>
          <w:rFonts w:ascii="Times New Roman" w:hAnsi="Times New Roman"/>
        </w:rPr>
      </w:pPr>
      <w:r w:rsidRPr="000B3B28">
        <w:rPr>
          <w:rFonts w:ascii="Times New Roman" w:hAnsi="Times New Roman"/>
        </w:rPr>
        <w:t>Ewentualne spory strony poddają pod rozstrzygnięcie sądów właściwych dla siedziby Zamawiającego.</w:t>
      </w:r>
    </w:p>
    <w:p w14:paraId="63A7B4EF" w14:textId="77777777" w:rsidR="00B35E70" w:rsidRPr="000B3B28" w:rsidRDefault="00B35E70" w:rsidP="006F6F42">
      <w:pPr>
        <w:spacing w:line="240" w:lineRule="auto"/>
        <w:ind w:right="-569"/>
        <w:jc w:val="center"/>
        <w:rPr>
          <w:rFonts w:ascii="Times New Roman" w:hAnsi="Times New Roman"/>
        </w:rPr>
      </w:pPr>
      <w:r w:rsidRPr="000B3B28">
        <w:rPr>
          <w:rFonts w:ascii="Times New Roman" w:hAnsi="Times New Roman"/>
        </w:rPr>
        <w:t>§ 1</w:t>
      </w:r>
      <w:r w:rsidR="00C13F79">
        <w:rPr>
          <w:rFonts w:ascii="Times New Roman" w:hAnsi="Times New Roman"/>
        </w:rPr>
        <w:t>3</w:t>
      </w:r>
    </w:p>
    <w:p w14:paraId="33D5146F" w14:textId="77777777" w:rsidR="00A81E6B" w:rsidRPr="000B3B28" w:rsidRDefault="00A81E6B" w:rsidP="00F85C9F">
      <w:pPr>
        <w:pStyle w:val="Nagwek"/>
        <w:numPr>
          <w:ilvl w:val="3"/>
          <w:numId w:val="8"/>
        </w:numPr>
        <w:tabs>
          <w:tab w:val="clear" w:pos="2880"/>
          <w:tab w:val="clear" w:pos="4536"/>
          <w:tab w:val="num" w:pos="426"/>
        </w:tabs>
        <w:autoSpaceDN w:val="0"/>
        <w:spacing w:after="0" w:line="240" w:lineRule="auto"/>
        <w:ind w:left="426" w:right="-569" w:hanging="426"/>
        <w:jc w:val="both"/>
        <w:rPr>
          <w:rFonts w:ascii="Times New Roman" w:hAnsi="Times New Roman"/>
        </w:rPr>
      </w:pPr>
      <w:r w:rsidRPr="000B3B28">
        <w:rPr>
          <w:rFonts w:ascii="Times New Roman" w:hAnsi="Times New Roman"/>
        </w:rPr>
        <w:t>Zamawiający dopuszcza możliwość zmiany umowy w następujących przypadkach:</w:t>
      </w:r>
    </w:p>
    <w:p w14:paraId="107DB77A" w14:textId="77777777" w:rsidR="00C27D3C" w:rsidRPr="00D6757C" w:rsidRDefault="00C27D3C" w:rsidP="00C27D3C">
      <w:pPr>
        <w:pStyle w:val="Nagwek"/>
        <w:numPr>
          <w:ilvl w:val="0"/>
          <w:numId w:val="23"/>
        </w:numPr>
        <w:tabs>
          <w:tab w:val="clear" w:pos="4536"/>
          <w:tab w:val="clear" w:pos="9072"/>
          <w:tab w:val="num" w:pos="567"/>
        </w:tabs>
        <w:autoSpaceDN w:val="0"/>
        <w:spacing w:after="0" w:line="240" w:lineRule="auto"/>
        <w:ind w:left="709" w:right="-142" w:hanging="283"/>
        <w:jc w:val="both"/>
        <w:rPr>
          <w:rFonts w:ascii="Times New Roman" w:hAnsi="Times New Roman"/>
        </w:rPr>
      </w:pPr>
      <w:r w:rsidRPr="00D6757C">
        <w:rPr>
          <w:rFonts w:ascii="Times New Roman" w:hAnsi="Times New Roman"/>
        </w:rPr>
        <w:t xml:space="preserve">zmiany jednorazowo lub na stałe osoby </w:t>
      </w:r>
      <w:r w:rsidR="0085106A">
        <w:rPr>
          <w:rFonts w:ascii="Times New Roman" w:hAnsi="Times New Roman"/>
        </w:rPr>
        <w:t xml:space="preserve">wykonującej usługi </w:t>
      </w:r>
      <w:r w:rsidRPr="00D6757C">
        <w:rPr>
          <w:rFonts w:ascii="Times New Roman" w:hAnsi="Times New Roman"/>
        </w:rPr>
        <w:t xml:space="preserve"> - zmiana osoby na inną może być dokonana tylko na takich warunkach jakie zostały postawione w postępowaniu przetargowym, do aneksu należy przedłożyć stosowne dokumenty, </w:t>
      </w:r>
    </w:p>
    <w:p w14:paraId="41F46BEF" w14:textId="77777777" w:rsidR="00A81E6B" w:rsidRPr="0085106A" w:rsidRDefault="00A81E6B" w:rsidP="0085106A">
      <w:pPr>
        <w:pStyle w:val="Akapitzlist"/>
        <w:numPr>
          <w:ilvl w:val="3"/>
          <w:numId w:val="8"/>
        </w:numPr>
        <w:tabs>
          <w:tab w:val="clear" w:pos="2880"/>
          <w:tab w:val="num" w:pos="426"/>
        </w:tabs>
        <w:spacing w:line="240" w:lineRule="auto"/>
        <w:ind w:right="-569" w:hanging="2880"/>
        <w:rPr>
          <w:rFonts w:ascii="Times New Roman" w:hAnsi="Times New Roman"/>
        </w:rPr>
      </w:pPr>
      <w:r w:rsidRPr="0085106A">
        <w:rPr>
          <w:rFonts w:ascii="Times New Roman" w:hAnsi="Times New Roman"/>
        </w:rPr>
        <w:t>Ewentualne zmiany umowy pod rygorem nieważności wymagają formy pisemnej.</w:t>
      </w:r>
    </w:p>
    <w:p w14:paraId="58DD7488" w14:textId="77777777" w:rsidR="009A6DBB" w:rsidRPr="0085106A" w:rsidRDefault="009A6DBB" w:rsidP="0085106A">
      <w:pPr>
        <w:pStyle w:val="Akapitzlist"/>
        <w:numPr>
          <w:ilvl w:val="3"/>
          <w:numId w:val="8"/>
        </w:numPr>
        <w:tabs>
          <w:tab w:val="clear" w:pos="2880"/>
          <w:tab w:val="num" w:pos="142"/>
        </w:tabs>
        <w:spacing w:line="240" w:lineRule="auto"/>
        <w:ind w:left="612" w:right="-569" w:hanging="612"/>
        <w:rPr>
          <w:rFonts w:ascii="Times New Roman" w:hAnsi="Times New Roman"/>
        </w:rPr>
      </w:pPr>
      <w:r w:rsidRPr="0085106A">
        <w:rPr>
          <w:rFonts w:ascii="Times New Roman" w:hAnsi="Times New Roman"/>
        </w:rPr>
        <w:t>Zmiana umowy winna nastąpić na podstawie wniosku strony żądającej zmiany. Wniosek winien mieć uzasadnienie.</w:t>
      </w:r>
    </w:p>
    <w:p w14:paraId="42CC74E6" w14:textId="77777777" w:rsidR="00B35E70" w:rsidRPr="000B3B28" w:rsidRDefault="009C0E66" w:rsidP="006F6F42">
      <w:pPr>
        <w:spacing w:line="240" w:lineRule="auto"/>
        <w:ind w:right="-569"/>
        <w:jc w:val="center"/>
        <w:rPr>
          <w:rFonts w:ascii="Times New Roman" w:hAnsi="Times New Roman"/>
        </w:rPr>
      </w:pPr>
      <w:r w:rsidRPr="000B3B28">
        <w:rPr>
          <w:rFonts w:ascii="Times New Roman" w:hAnsi="Times New Roman"/>
        </w:rPr>
        <w:t>§ 1</w:t>
      </w:r>
      <w:r w:rsidR="00C13F79">
        <w:rPr>
          <w:rFonts w:ascii="Times New Roman" w:hAnsi="Times New Roman"/>
        </w:rPr>
        <w:t>4</w:t>
      </w:r>
    </w:p>
    <w:p w14:paraId="38AD802F" w14:textId="77777777" w:rsidR="00B35E70" w:rsidRPr="000B3B28" w:rsidRDefault="00B35E70" w:rsidP="006F6F42">
      <w:pPr>
        <w:spacing w:line="240" w:lineRule="auto"/>
        <w:ind w:right="-569"/>
        <w:rPr>
          <w:rFonts w:ascii="Times New Roman" w:hAnsi="Times New Roman"/>
        </w:rPr>
      </w:pPr>
      <w:r w:rsidRPr="000B3B28">
        <w:rPr>
          <w:rFonts w:ascii="Times New Roman" w:hAnsi="Times New Roman"/>
        </w:rPr>
        <w:t xml:space="preserve"> Umow</w:t>
      </w:r>
      <w:r w:rsidR="009B1D2D" w:rsidRPr="000B3B28">
        <w:rPr>
          <w:rFonts w:ascii="Times New Roman" w:hAnsi="Times New Roman"/>
        </w:rPr>
        <w:t>a została</w:t>
      </w:r>
      <w:r w:rsidRPr="000B3B28">
        <w:rPr>
          <w:rFonts w:ascii="Times New Roman" w:hAnsi="Times New Roman"/>
        </w:rPr>
        <w:t xml:space="preserve"> sporządzono w </w:t>
      </w:r>
      <w:r w:rsidR="009B1D2D" w:rsidRPr="000B3B28">
        <w:rPr>
          <w:rFonts w:ascii="Times New Roman" w:hAnsi="Times New Roman"/>
        </w:rPr>
        <w:t xml:space="preserve"> dwóch jednobrzmiących</w:t>
      </w:r>
      <w:r w:rsidRPr="000B3B28">
        <w:rPr>
          <w:rFonts w:ascii="Times New Roman" w:hAnsi="Times New Roman"/>
        </w:rPr>
        <w:t xml:space="preserve"> egzemplarzach po </w:t>
      </w:r>
      <w:r w:rsidR="009B1D2D" w:rsidRPr="000B3B28">
        <w:rPr>
          <w:rFonts w:ascii="Times New Roman" w:hAnsi="Times New Roman"/>
        </w:rPr>
        <w:t>jednym</w:t>
      </w:r>
      <w:r w:rsidRPr="000B3B28">
        <w:rPr>
          <w:rFonts w:ascii="Times New Roman" w:hAnsi="Times New Roman"/>
        </w:rPr>
        <w:t xml:space="preserve"> dla każdej ze stron.</w:t>
      </w:r>
    </w:p>
    <w:p w14:paraId="731B62BD" w14:textId="77777777" w:rsidR="00F31E61" w:rsidRPr="000B3B28" w:rsidRDefault="00F31E61" w:rsidP="006F6F42">
      <w:pPr>
        <w:spacing w:after="0" w:line="240" w:lineRule="auto"/>
        <w:ind w:right="-569"/>
        <w:jc w:val="center"/>
        <w:rPr>
          <w:rFonts w:ascii="Times New Roman" w:hAnsi="Times New Roman"/>
          <w:b/>
          <w:bCs/>
        </w:rPr>
      </w:pPr>
      <w:r w:rsidRPr="000B3B28">
        <w:rPr>
          <w:rFonts w:ascii="Times New Roman" w:hAnsi="Times New Roman"/>
          <w:b/>
          <w:bCs/>
        </w:rPr>
        <w:t xml:space="preserve">Wykonawca </w:t>
      </w:r>
      <w:r w:rsidRPr="000B3B28">
        <w:rPr>
          <w:rFonts w:ascii="Times New Roman" w:hAnsi="Times New Roman"/>
          <w:b/>
          <w:bCs/>
        </w:rPr>
        <w:tab/>
      </w:r>
      <w:r w:rsidRPr="000B3B28">
        <w:rPr>
          <w:rFonts w:ascii="Times New Roman" w:hAnsi="Times New Roman"/>
          <w:b/>
          <w:bCs/>
        </w:rPr>
        <w:tab/>
      </w:r>
      <w:r w:rsidRPr="000B3B28">
        <w:rPr>
          <w:rFonts w:ascii="Times New Roman" w:hAnsi="Times New Roman"/>
          <w:b/>
          <w:bCs/>
        </w:rPr>
        <w:tab/>
      </w:r>
      <w:r w:rsidRPr="000B3B28">
        <w:rPr>
          <w:rFonts w:ascii="Times New Roman" w:hAnsi="Times New Roman"/>
          <w:b/>
          <w:bCs/>
        </w:rPr>
        <w:tab/>
      </w:r>
      <w:r w:rsidRPr="000B3B28">
        <w:rPr>
          <w:rFonts w:ascii="Times New Roman" w:hAnsi="Times New Roman"/>
          <w:b/>
          <w:bCs/>
        </w:rPr>
        <w:tab/>
      </w:r>
      <w:r w:rsidRPr="000B3B28">
        <w:rPr>
          <w:rFonts w:ascii="Times New Roman" w:hAnsi="Times New Roman"/>
          <w:b/>
          <w:bCs/>
        </w:rPr>
        <w:tab/>
      </w:r>
      <w:r w:rsidRPr="000B3B28">
        <w:rPr>
          <w:rFonts w:ascii="Times New Roman" w:hAnsi="Times New Roman"/>
          <w:b/>
          <w:bCs/>
        </w:rPr>
        <w:tab/>
      </w:r>
      <w:r w:rsidRPr="000B3B28">
        <w:rPr>
          <w:rFonts w:ascii="Times New Roman" w:hAnsi="Times New Roman"/>
          <w:b/>
          <w:bCs/>
        </w:rPr>
        <w:tab/>
      </w:r>
      <w:r w:rsidRPr="000B3B28">
        <w:rPr>
          <w:rFonts w:ascii="Times New Roman" w:hAnsi="Times New Roman"/>
          <w:b/>
          <w:bCs/>
        </w:rPr>
        <w:tab/>
        <w:t>Zamawiający</w:t>
      </w:r>
    </w:p>
    <w:p w14:paraId="7CA7DA6D" w14:textId="77777777" w:rsidR="009E22C0" w:rsidRPr="000B3B28" w:rsidRDefault="009E22C0" w:rsidP="006F6F42">
      <w:pPr>
        <w:spacing w:after="0" w:line="240" w:lineRule="auto"/>
        <w:ind w:right="-569"/>
        <w:rPr>
          <w:rFonts w:ascii="Times New Roman" w:hAnsi="Times New Roman"/>
          <w:bCs/>
        </w:rPr>
      </w:pPr>
      <w:r w:rsidRPr="000B3B28">
        <w:rPr>
          <w:rFonts w:ascii="Times New Roman" w:hAnsi="Times New Roman"/>
          <w:bCs/>
        </w:rPr>
        <w:t>Zał</w:t>
      </w:r>
      <w:r w:rsidR="003057E2" w:rsidRPr="000B3B28">
        <w:rPr>
          <w:rFonts w:ascii="Times New Roman" w:hAnsi="Times New Roman"/>
          <w:bCs/>
        </w:rPr>
        <w:t>ą</w:t>
      </w:r>
      <w:r w:rsidRPr="000B3B28">
        <w:rPr>
          <w:rFonts w:ascii="Times New Roman" w:hAnsi="Times New Roman"/>
          <w:bCs/>
        </w:rPr>
        <w:t>cznik do umowy:</w:t>
      </w:r>
    </w:p>
    <w:p w14:paraId="4E738BD8" w14:textId="77777777" w:rsidR="00631006" w:rsidRPr="000B3B28" w:rsidRDefault="00C13F79" w:rsidP="006F6F42">
      <w:pPr>
        <w:spacing w:after="0" w:line="240" w:lineRule="auto"/>
        <w:ind w:right="-56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9E22C0" w:rsidRPr="000B3B28">
        <w:rPr>
          <w:rFonts w:ascii="Times New Roman" w:hAnsi="Times New Roman"/>
          <w:bCs/>
        </w:rPr>
        <w:t xml:space="preserve">.Harmonogram </w:t>
      </w:r>
    </w:p>
    <w:p w14:paraId="41C8CE3C" w14:textId="77777777" w:rsidR="008A010B" w:rsidRPr="000B3B28" w:rsidRDefault="00C13F79" w:rsidP="006F6F42">
      <w:pPr>
        <w:spacing w:after="0" w:line="240" w:lineRule="auto"/>
        <w:ind w:right="-56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3057E2" w:rsidRPr="000B3B28">
        <w:rPr>
          <w:rFonts w:ascii="Times New Roman" w:hAnsi="Times New Roman"/>
          <w:bCs/>
        </w:rPr>
        <w:t>.Ankieta z przeprowadzonych badań (wzór).</w:t>
      </w:r>
    </w:p>
    <w:sectPr w:rsidR="008A010B" w:rsidRPr="000B3B28" w:rsidSect="00C07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0F400" w14:textId="77777777" w:rsidR="006E27F6" w:rsidRDefault="006E27F6">
      <w:r>
        <w:separator/>
      </w:r>
    </w:p>
  </w:endnote>
  <w:endnote w:type="continuationSeparator" w:id="0">
    <w:p w14:paraId="58CEA376" w14:textId="77777777" w:rsidR="006E27F6" w:rsidRDefault="006E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4885E" w14:textId="77777777" w:rsidR="000120D2" w:rsidRDefault="000120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19242" w14:textId="77777777" w:rsidR="00051EDF" w:rsidRDefault="00275033" w:rsidP="007E36F2">
    <w:pPr>
      <w:pStyle w:val="Stopka"/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5B6A36F" wp14:editId="0AA8BD82">
              <wp:simplePos x="0" y="0"/>
              <wp:positionH relativeFrom="column">
                <wp:posOffset>22860</wp:posOffset>
              </wp:positionH>
              <wp:positionV relativeFrom="paragraph">
                <wp:posOffset>11430</wp:posOffset>
              </wp:positionV>
              <wp:extent cx="5715000" cy="0"/>
              <wp:effectExtent l="13335" t="11430" r="5715" b="762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A0DDBB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9pt" to="451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"/>
          </w:pict>
        </mc:Fallback>
      </mc:AlternateContent>
    </w:r>
    <w:r w:rsidR="00051EDF" w:rsidRPr="000A6A0A">
      <w:rPr>
        <w:rFonts w:ascii="Times New Roman" w:hAnsi="Times New Roman"/>
        <w:sz w:val="16"/>
        <w:szCs w:val="16"/>
      </w:rPr>
      <w:t>Projekt współfinansowany przez Unię Europejską ze środków Europejskiego Funduszu Społecznego</w:t>
    </w:r>
  </w:p>
  <w:p w14:paraId="2154CC9D" w14:textId="77777777" w:rsidR="00051EDF" w:rsidRPr="000A6A0A" w:rsidRDefault="00051EDF" w:rsidP="007E36F2">
    <w:pPr>
      <w:pStyle w:val="Stopka"/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0A6A0A">
      <w:rPr>
        <w:rFonts w:ascii="Times New Roman" w:hAnsi="Times New Roman"/>
        <w:sz w:val="16"/>
        <w:szCs w:val="16"/>
      </w:rPr>
      <w:t xml:space="preserve"> w ramach Programu Operacyjnego Kapitał Ludzki</w:t>
    </w:r>
  </w:p>
  <w:p w14:paraId="4D3A6652" w14:textId="77777777" w:rsidR="00051EDF" w:rsidRPr="000A6A0A" w:rsidRDefault="00051EDF" w:rsidP="000A6A0A">
    <w:pPr>
      <w:pStyle w:val="Stopka"/>
      <w:rPr>
        <w:sz w:val="16"/>
        <w:szCs w:val="16"/>
      </w:rPr>
    </w:pPr>
  </w:p>
  <w:p w14:paraId="547435F9" w14:textId="77777777" w:rsidR="00051EDF" w:rsidRDefault="00051E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60718" w14:textId="77777777" w:rsidR="000120D2" w:rsidRDefault="000120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01BD9" w14:textId="77777777" w:rsidR="006E27F6" w:rsidRDefault="006E27F6">
      <w:r>
        <w:separator/>
      </w:r>
    </w:p>
  </w:footnote>
  <w:footnote w:type="continuationSeparator" w:id="0">
    <w:p w14:paraId="6C66BA43" w14:textId="77777777" w:rsidR="006E27F6" w:rsidRDefault="006E2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667D0" w14:textId="77777777" w:rsidR="000120D2" w:rsidRDefault="000120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BE777" w14:textId="77777777" w:rsidR="00051EDF" w:rsidRDefault="00275033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6352781" wp14:editId="2209FFEE">
          <wp:simplePos x="0" y="0"/>
          <wp:positionH relativeFrom="column">
            <wp:posOffset>4095115</wp:posOffset>
          </wp:positionH>
          <wp:positionV relativeFrom="paragraph">
            <wp:posOffset>115570</wp:posOffset>
          </wp:positionV>
          <wp:extent cx="1490345" cy="563245"/>
          <wp:effectExtent l="0" t="0" r="0" b="8255"/>
          <wp:wrapSquare wrapText="bothSides"/>
          <wp:docPr id="5" name="Obraz 1" descr="Logo Unii Europejskiej-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Logo Unii Europejskiej-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F94BB4" wp14:editId="4ADA19DF">
              <wp:simplePos x="0" y="0"/>
              <wp:positionH relativeFrom="column">
                <wp:posOffset>0</wp:posOffset>
              </wp:positionH>
              <wp:positionV relativeFrom="paragraph">
                <wp:posOffset>678815</wp:posOffset>
              </wp:positionV>
              <wp:extent cx="5715000" cy="0"/>
              <wp:effectExtent l="9525" t="12065" r="9525" b="698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7F8C23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.45pt" to="450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"/>
          </w:pict>
        </mc:Fallback>
      </mc:AlternateContent>
    </w:r>
    <w:r>
      <w:rPr>
        <w:b/>
        <w:noProof/>
      </w:rPr>
      <w:drawing>
        <wp:inline distT="0" distB="0" distL="0" distR="0" wp14:anchorId="2C1F65EA" wp14:editId="6F824E5E">
          <wp:extent cx="1765300" cy="826770"/>
          <wp:effectExtent l="0" t="0" r="6350" b="0"/>
          <wp:docPr id="1" name="Obraz 1" descr="Logo Kapitał Ludzki- Narodowa Strategia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Kapitał Ludzki- Narodowa Strategia Spójnośc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1EDF">
      <w:tab/>
    </w:r>
    <w:r w:rsidR="00051EDF">
      <w:tab/>
    </w:r>
    <w:r w:rsidR="00051EDF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98130" w14:textId="77777777" w:rsidR="000120D2" w:rsidRDefault="000120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7F32"/>
    <w:multiLevelType w:val="hybridMultilevel"/>
    <w:tmpl w:val="ED7EB1FE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B5FF3"/>
    <w:multiLevelType w:val="hybridMultilevel"/>
    <w:tmpl w:val="50C63F9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BD56EC"/>
    <w:multiLevelType w:val="hybridMultilevel"/>
    <w:tmpl w:val="D6DE9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850BB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6042"/>
    <w:multiLevelType w:val="hybridMultilevel"/>
    <w:tmpl w:val="2EF25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16AD8"/>
    <w:multiLevelType w:val="hybridMultilevel"/>
    <w:tmpl w:val="50985AF2"/>
    <w:lvl w:ilvl="0" w:tplc="14263AAA">
      <w:start w:val="1"/>
      <w:numFmt w:val="decimal"/>
      <w:lvlText w:val="%1)"/>
      <w:lvlJc w:val="left"/>
      <w:pPr>
        <w:tabs>
          <w:tab w:val="num" w:pos="1437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74DD8"/>
    <w:multiLevelType w:val="hybridMultilevel"/>
    <w:tmpl w:val="1D22E7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6741C3F"/>
    <w:multiLevelType w:val="hybridMultilevel"/>
    <w:tmpl w:val="2D78DE26"/>
    <w:lvl w:ilvl="0" w:tplc="01D6ED2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909C42A4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F93CEA"/>
    <w:multiLevelType w:val="hybridMultilevel"/>
    <w:tmpl w:val="56A461D8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C6FD9"/>
    <w:multiLevelType w:val="hybridMultilevel"/>
    <w:tmpl w:val="382E8922"/>
    <w:lvl w:ilvl="0" w:tplc="8062D20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6D1F57"/>
    <w:multiLevelType w:val="hybridMultilevel"/>
    <w:tmpl w:val="FF60B3E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17">
      <w:start w:val="1"/>
      <w:numFmt w:val="lowerLetter"/>
      <w:lvlText w:val="%4)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57D58D8"/>
    <w:multiLevelType w:val="hybridMultilevel"/>
    <w:tmpl w:val="5A1A11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11711"/>
    <w:multiLevelType w:val="hybridMultilevel"/>
    <w:tmpl w:val="1E32E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F557F"/>
    <w:multiLevelType w:val="hybridMultilevel"/>
    <w:tmpl w:val="70D4CE92"/>
    <w:lvl w:ilvl="0" w:tplc="8356F212">
      <w:start w:val="1"/>
      <w:numFmt w:val="decimal"/>
      <w:lvlText w:val="%1."/>
      <w:lvlJc w:val="left"/>
      <w:pPr>
        <w:tabs>
          <w:tab w:val="num" w:pos="1146"/>
        </w:tabs>
        <w:ind w:left="1146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482C9F"/>
    <w:multiLevelType w:val="hybridMultilevel"/>
    <w:tmpl w:val="134A58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34C3F"/>
    <w:multiLevelType w:val="hybridMultilevel"/>
    <w:tmpl w:val="B20868C8"/>
    <w:lvl w:ilvl="0" w:tplc="04150011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353564B9"/>
    <w:multiLevelType w:val="hybridMultilevel"/>
    <w:tmpl w:val="134A58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C7C2A"/>
    <w:multiLevelType w:val="hybridMultilevel"/>
    <w:tmpl w:val="3E64F328"/>
    <w:lvl w:ilvl="0" w:tplc="BF2A217E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A633664"/>
    <w:multiLevelType w:val="hybridMultilevel"/>
    <w:tmpl w:val="C97E7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93778"/>
    <w:multiLevelType w:val="hybridMultilevel"/>
    <w:tmpl w:val="4F02521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78573EA"/>
    <w:multiLevelType w:val="hybridMultilevel"/>
    <w:tmpl w:val="FDC413D6"/>
    <w:lvl w:ilvl="0" w:tplc="85D4AD28">
      <w:start w:val="1"/>
      <w:numFmt w:val="decimal"/>
      <w:lvlText w:val="%1."/>
      <w:lvlJc w:val="left"/>
      <w:pPr>
        <w:tabs>
          <w:tab w:val="num" w:pos="786"/>
        </w:tabs>
        <w:ind w:left="786" w:hanging="284"/>
      </w:pPr>
      <w:rPr>
        <w:rFonts w:hint="default"/>
      </w:rPr>
    </w:lvl>
    <w:lvl w:ilvl="1" w:tplc="DB5862E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5D4AD28">
      <w:start w:val="1"/>
      <w:numFmt w:val="decimal"/>
      <w:lvlText w:val="%3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4449B6"/>
    <w:multiLevelType w:val="hybridMultilevel"/>
    <w:tmpl w:val="06DEB8A8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0867FD"/>
    <w:multiLevelType w:val="hybridMultilevel"/>
    <w:tmpl w:val="F9DAA298"/>
    <w:lvl w:ilvl="0" w:tplc="956E2BB4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5ACD2AD4"/>
    <w:multiLevelType w:val="hybridMultilevel"/>
    <w:tmpl w:val="B7C46E3A"/>
    <w:lvl w:ilvl="0" w:tplc="9F06583E">
      <w:start w:val="1"/>
      <w:numFmt w:val="ordinal"/>
      <w:lvlText w:val="%1"/>
      <w:lvlJc w:val="left"/>
      <w:pPr>
        <w:tabs>
          <w:tab w:val="num" w:pos="57"/>
        </w:tabs>
        <w:ind w:left="284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BE70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790147"/>
    <w:multiLevelType w:val="hybridMultilevel"/>
    <w:tmpl w:val="68748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F12FB"/>
    <w:multiLevelType w:val="hybridMultilevel"/>
    <w:tmpl w:val="B8CE59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454515"/>
    <w:multiLevelType w:val="hybridMultilevel"/>
    <w:tmpl w:val="D5D4BEE8"/>
    <w:lvl w:ilvl="0" w:tplc="79D8DA86">
      <w:start w:val="14"/>
      <w:numFmt w:val="decimal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2747BC"/>
    <w:multiLevelType w:val="hybridMultilevel"/>
    <w:tmpl w:val="58DA16B4"/>
    <w:lvl w:ilvl="0" w:tplc="59DA681A">
      <w:start w:val="1"/>
      <w:numFmt w:val="decimal"/>
      <w:lvlText w:val="%1)"/>
      <w:lvlJc w:val="left"/>
      <w:pPr>
        <w:tabs>
          <w:tab w:val="num" w:pos="2197"/>
        </w:tabs>
        <w:ind w:left="21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1B7FF0"/>
    <w:multiLevelType w:val="hybridMultilevel"/>
    <w:tmpl w:val="1736D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B9A6DA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639D1"/>
    <w:multiLevelType w:val="hybridMultilevel"/>
    <w:tmpl w:val="6436E7FA"/>
    <w:lvl w:ilvl="0" w:tplc="909C42A4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ascii="Times New Roman" w:hAnsi="Times New Roman" w:hint="default"/>
        <w:b w:val="0"/>
        <w:i w:val="0"/>
      </w:rPr>
    </w:lvl>
    <w:lvl w:ilvl="1" w:tplc="05CCA3F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C2D2F"/>
    <w:multiLevelType w:val="hybridMultilevel"/>
    <w:tmpl w:val="2B326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2743C"/>
    <w:multiLevelType w:val="hybridMultilevel"/>
    <w:tmpl w:val="DF6484A6"/>
    <w:lvl w:ilvl="0" w:tplc="1DE6412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70579"/>
    <w:multiLevelType w:val="hybridMultilevel"/>
    <w:tmpl w:val="83B411E4"/>
    <w:lvl w:ilvl="0" w:tplc="68EEF88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9777E"/>
    <w:multiLevelType w:val="hybridMultilevel"/>
    <w:tmpl w:val="C68C63B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2"/>
  </w:num>
  <w:num w:numId="3">
    <w:abstractNumId w:val="28"/>
  </w:num>
  <w:num w:numId="4">
    <w:abstractNumId w:val="4"/>
  </w:num>
  <w:num w:numId="5">
    <w:abstractNumId w:val="11"/>
  </w:num>
  <w:num w:numId="6">
    <w:abstractNumId w:val="30"/>
  </w:num>
  <w:num w:numId="7">
    <w:abstractNumId w:val="12"/>
  </w:num>
  <w:num w:numId="8">
    <w:abstractNumId w:val="8"/>
  </w:num>
  <w:num w:numId="9">
    <w:abstractNumId w:val="26"/>
  </w:num>
  <w:num w:numId="10">
    <w:abstractNumId w:val="1"/>
  </w:num>
  <w:num w:numId="11">
    <w:abstractNumId w:val="2"/>
  </w:num>
  <w:num w:numId="12">
    <w:abstractNumId w:val="13"/>
  </w:num>
  <w:num w:numId="13">
    <w:abstractNumId w:val="29"/>
  </w:num>
  <w:num w:numId="14">
    <w:abstractNumId w:val="23"/>
  </w:num>
  <w:num w:numId="15">
    <w:abstractNumId w:val="16"/>
  </w:num>
  <w:num w:numId="16">
    <w:abstractNumId w:val="21"/>
  </w:num>
  <w:num w:numId="17">
    <w:abstractNumId w:val="20"/>
  </w:num>
  <w:num w:numId="18">
    <w:abstractNumId w:val="27"/>
  </w:num>
  <w:num w:numId="19">
    <w:abstractNumId w:val="32"/>
  </w:num>
  <w:num w:numId="20">
    <w:abstractNumId w:val="25"/>
  </w:num>
  <w:num w:numId="21">
    <w:abstractNumId w:val="15"/>
  </w:num>
  <w:num w:numId="22">
    <w:abstractNumId w:val="14"/>
  </w:num>
  <w:num w:numId="23">
    <w:abstractNumId w:val="24"/>
  </w:num>
  <w:num w:numId="24">
    <w:abstractNumId w:val="31"/>
  </w:num>
  <w:num w:numId="25">
    <w:abstractNumId w:val="19"/>
  </w:num>
  <w:num w:numId="26">
    <w:abstractNumId w:val="18"/>
  </w:num>
  <w:num w:numId="27">
    <w:abstractNumId w:val="3"/>
  </w:num>
  <w:num w:numId="28">
    <w:abstractNumId w:val="0"/>
  </w:num>
  <w:num w:numId="29">
    <w:abstractNumId w:val="9"/>
  </w:num>
  <w:num w:numId="30">
    <w:abstractNumId w:val="10"/>
  </w:num>
  <w:num w:numId="31">
    <w:abstractNumId w:val="7"/>
  </w:num>
  <w:num w:numId="32">
    <w:abstractNumId w:val="17"/>
  </w:num>
  <w:num w:numId="33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E61"/>
    <w:rsid w:val="00007AC0"/>
    <w:rsid w:val="000120D2"/>
    <w:rsid w:val="000312EE"/>
    <w:rsid w:val="00034137"/>
    <w:rsid w:val="000418CE"/>
    <w:rsid w:val="00051EDF"/>
    <w:rsid w:val="00052580"/>
    <w:rsid w:val="00075A79"/>
    <w:rsid w:val="00083DE2"/>
    <w:rsid w:val="0008552B"/>
    <w:rsid w:val="00087E67"/>
    <w:rsid w:val="0009152E"/>
    <w:rsid w:val="0009422F"/>
    <w:rsid w:val="000A5890"/>
    <w:rsid w:val="000A6159"/>
    <w:rsid w:val="000A6A0A"/>
    <w:rsid w:val="000B3311"/>
    <w:rsid w:val="000B3B28"/>
    <w:rsid w:val="000B7594"/>
    <w:rsid w:val="000C15A3"/>
    <w:rsid w:val="000C707A"/>
    <w:rsid w:val="000D053A"/>
    <w:rsid w:val="000D4BCC"/>
    <w:rsid w:val="000F4B44"/>
    <w:rsid w:val="000F4D2E"/>
    <w:rsid w:val="00102734"/>
    <w:rsid w:val="00107FA7"/>
    <w:rsid w:val="00113892"/>
    <w:rsid w:val="00115D86"/>
    <w:rsid w:val="00115E14"/>
    <w:rsid w:val="00121517"/>
    <w:rsid w:val="00123337"/>
    <w:rsid w:val="00124421"/>
    <w:rsid w:val="00137C30"/>
    <w:rsid w:val="00142012"/>
    <w:rsid w:val="00145892"/>
    <w:rsid w:val="0015307C"/>
    <w:rsid w:val="001566C2"/>
    <w:rsid w:val="001644C8"/>
    <w:rsid w:val="00167528"/>
    <w:rsid w:val="00186069"/>
    <w:rsid w:val="00192658"/>
    <w:rsid w:val="001C6A27"/>
    <w:rsid w:val="001E0461"/>
    <w:rsid w:val="001E1E79"/>
    <w:rsid w:val="001E77AA"/>
    <w:rsid w:val="001F30BB"/>
    <w:rsid w:val="00205332"/>
    <w:rsid w:val="00212593"/>
    <w:rsid w:val="00213274"/>
    <w:rsid w:val="0021508B"/>
    <w:rsid w:val="00220092"/>
    <w:rsid w:val="00226345"/>
    <w:rsid w:val="00242CC4"/>
    <w:rsid w:val="00247974"/>
    <w:rsid w:val="002564A0"/>
    <w:rsid w:val="00267697"/>
    <w:rsid w:val="002737D0"/>
    <w:rsid w:val="00275033"/>
    <w:rsid w:val="0028197D"/>
    <w:rsid w:val="00291CD4"/>
    <w:rsid w:val="00295631"/>
    <w:rsid w:val="002A2093"/>
    <w:rsid w:val="002A76EE"/>
    <w:rsid w:val="002B29AC"/>
    <w:rsid w:val="002B3BCE"/>
    <w:rsid w:val="002C3A63"/>
    <w:rsid w:val="002C7FB3"/>
    <w:rsid w:val="002D3B80"/>
    <w:rsid w:val="002D75AA"/>
    <w:rsid w:val="002E47A7"/>
    <w:rsid w:val="002F3B0A"/>
    <w:rsid w:val="002F3B49"/>
    <w:rsid w:val="002F4908"/>
    <w:rsid w:val="002F5500"/>
    <w:rsid w:val="003029EE"/>
    <w:rsid w:val="003057E2"/>
    <w:rsid w:val="00313ABF"/>
    <w:rsid w:val="003164A5"/>
    <w:rsid w:val="00316C7C"/>
    <w:rsid w:val="003232AA"/>
    <w:rsid w:val="003249A6"/>
    <w:rsid w:val="00331AFF"/>
    <w:rsid w:val="00333652"/>
    <w:rsid w:val="003466C8"/>
    <w:rsid w:val="003607FC"/>
    <w:rsid w:val="003618F7"/>
    <w:rsid w:val="00370FF1"/>
    <w:rsid w:val="0037136D"/>
    <w:rsid w:val="00377B01"/>
    <w:rsid w:val="003965AC"/>
    <w:rsid w:val="003A0D20"/>
    <w:rsid w:val="003A38DE"/>
    <w:rsid w:val="003A5F62"/>
    <w:rsid w:val="003B0E4A"/>
    <w:rsid w:val="003B6301"/>
    <w:rsid w:val="003C24F8"/>
    <w:rsid w:val="003C3F84"/>
    <w:rsid w:val="003D0065"/>
    <w:rsid w:val="003D75B5"/>
    <w:rsid w:val="003E182D"/>
    <w:rsid w:val="003F4F28"/>
    <w:rsid w:val="003F6B7A"/>
    <w:rsid w:val="003F6B84"/>
    <w:rsid w:val="00403E43"/>
    <w:rsid w:val="00406583"/>
    <w:rsid w:val="00410159"/>
    <w:rsid w:val="004115CE"/>
    <w:rsid w:val="00425C4F"/>
    <w:rsid w:val="004325C5"/>
    <w:rsid w:val="0044212E"/>
    <w:rsid w:val="0044443A"/>
    <w:rsid w:val="00450D5B"/>
    <w:rsid w:val="004539C2"/>
    <w:rsid w:val="00456087"/>
    <w:rsid w:val="00471F8E"/>
    <w:rsid w:val="00474183"/>
    <w:rsid w:val="0048218F"/>
    <w:rsid w:val="0049203C"/>
    <w:rsid w:val="00497F01"/>
    <w:rsid w:val="004C032C"/>
    <w:rsid w:val="004C3BDC"/>
    <w:rsid w:val="004D4AFA"/>
    <w:rsid w:val="004E1583"/>
    <w:rsid w:val="004E3AEF"/>
    <w:rsid w:val="004F6EA1"/>
    <w:rsid w:val="004F7724"/>
    <w:rsid w:val="005002C6"/>
    <w:rsid w:val="00501C7F"/>
    <w:rsid w:val="0050491B"/>
    <w:rsid w:val="00514967"/>
    <w:rsid w:val="00516822"/>
    <w:rsid w:val="00524CC5"/>
    <w:rsid w:val="0054586C"/>
    <w:rsid w:val="005501FD"/>
    <w:rsid w:val="00573B2D"/>
    <w:rsid w:val="005778A9"/>
    <w:rsid w:val="00593B19"/>
    <w:rsid w:val="005A1192"/>
    <w:rsid w:val="005B0890"/>
    <w:rsid w:val="005B2C48"/>
    <w:rsid w:val="005B2F86"/>
    <w:rsid w:val="005B7651"/>
    <w:rsid w:val="005C6A0E"/>
    <w:rsid w:val="005E3A9F"/>
    <w:rsid w:val="005E4EF9"/>
    <w:rsid w:val="005E616A"/>
    <w:rsid w:val="005E7A29"/>
    <w:rsid w:val="005F711E"/>
    <w:rsid w:val="00606302"/>
    <w:rsid w:val="006217ED"/>
    <w:rsid w:val="00623008"/>
    <w:rsid w:val="006253CC"/>
    <w:rsid w:val="00626218"/>
    <w:rsid w:val="00631006"/>
    <w:rsid w:val="00633189"/>
    <w:rsid w:val="006438C2"/>
    <w:rsid w:val="006832F3"/>
    <w:rsid w:val="006A3550"/>
    <w:rsid w:val="006B0B0A"/>
    <w:rsid w:val="006B30B0"/>
    <w:rsid w:val="006B51D8"/>
    <w:rsid w:val="006C0E9D"/>
    <w:rsid w:val="006E17B8"/>
    <w:rsid w:val="006E2506"/>
    <w:rsid w:val="006E27F6"/>
    <w:rsid w:val="006E78E4"/>
    <w:rsid w:val="006F4562"/>
    <w:rsid w:val="006F6F42"/>
    <w:rsid w:val="0070103B"/>
    <w:rsid w:val="007146CF"/>
    <w:rsid w:val="007169AD"/>
    <w:rsid w:val="00721CD6"/>
    <w:rsid w:val="0072217C"/>
    <w:rsid w:val="007256EE"/>
    <w:rsid w:val="007343DB"/>
    <w:rsid w:val="00734C2C"/>
    <w:rsid w:val="00735E6C"/>
    <w:rsid w:val="007453E1"/>
    <w:rsid w:val="00755462"/>
    <w:rsid w:val="00767185"/>
    <w:rsid w:val="00772522"/>
    <w:rsid w:val="0078721F"/>
    <w:rsid w:val="00791551"/>
    <w:rsid w:val="00797221"/>
    <w:rsid w:val="007B10EF"/>
    <w:rsid w:val="007B3C9F"/>
    <w:rsid w:val="007B497A"/>
    <w:rsid w:val="007C4517"/>
    <w:rsid w:val="007D24D5"/>
    <w:rsid w:val="007D28BC"/>
    <w:rsid w:val="007D38C4"/>
    <w:rsid w:val="007E0A52"/>
    <w:rsid w:val="007E36F2"/>
    <w:rsid w:val="007F037D"/>
    <w:rsid w:val="0082290B"/>
    <w:rsid w:val="008249C4"/>
    <w:rsid w:val="00827934"/>
    <w:rsid w:val="0084379C"/>
    <w:rsid w:val="008451E3"/>
    <w:rsid w:val="0085106A"/>
    <w:rsid w:val="00865E25"/>
    <w:rsid w:val="00867383"/>
    <w:rsid w:val="008729D9"/>
    <w:rsid w:val="00872EBC"/>
    <w:rsid w:val="00873D7F"/>
    <w:rsid w:val="0087642A"/>
    <w:rsid w:val="0087728C"/>
    <w:rsid w:val="0088048A"/>
    <w:rsid w:val="00887277"/>
    <w:rsid w:val="00887F79"/>
    <w:rsid w:val="008A010B"/>
    <w:rsid w:val="008B432A"/>
    <w:rsid w:val="008B5F21"/>
    <w:rsid w:val="008C14ED"/>
    <w:rsid w:val="008D4694"/>
    <w:rsid w:val="008E362B"/>
    <w:rsid w:val="008E6ED8"/>
    <w:rsid w:val="00915AC2"/>
    <w:rsid w:val="00925BAB"/>
    <w:rsid w:val="00936FF8"/>
    <w:rsid w:val="00943267"/>
    <w:rsid w:val="0094593B"/>
    <w:rsid w:val="00950F8B"/>
    <w:rsid w:val="00954EB5"/>
    <w:rsid w:val="00966E64"/>
    <w:rsid w:val="009702D1"/>
    <w:rsid w:val="0097051D"/>
    <w:rsid w:val="00973817"/>
    <w:rsid w:val="0097383D"/>
    <w:rsid w:val="00977DDE"/>
    <w:rsid w:val="009936DC"/>
    <w:rsid w:val="00995C1A"/>
    <w:rsid w:val="009969DC"/>
    <w:rsid w:val="00996B35"/>
    <w:rsid w:val="009A0941"/>
    <w:rsid w:val="009A4D17"/>
    <w:rsid w:val="009A6DBB"/>
    <w:rsid w:val="009B1D2D"/>
    <w:rsid w:val="009B32BA"/>
    <w:rsid w:val="009B4EF7"/>
    <w:rsid w:val="009C0E66"/>
    <w:rsid w:val="009D427E"/>
    <w:rsid w:val="009E1834"/>
    <w:rsid w:val="009E22C0"/>
    <w:rsid w:val="009E4695"/>
    <w:rsid w:val="00A056BE"/>
    <w:rsid w:val="00A05F49"/>
    <w:rsid w:val="00A107C4"/>
    <w:rsid w:val="00A15F45"/>
    <w:rsid w:val="00A16591"/>
    <w:rsid w:val="00A22CC7"/>
    <w:rsid w:val="00A30E91"/>
    <w:rsid w:val="00A47D91"/>
    <w:rsid w:val="00A50502"/>
    <w:rsid w:val="00A5210F"/>
    <w:rsid w:val="00A535A8"/>
    <w:rsid w:val="00A656A5"/>
    <w:rsid w:val="00A66F80"/>
    <w:rsid w:val="00A743AB"/>
    <w:rsid w:val="00A74F24"/>
    <w:rsid w:val="00A76611"/>
    <w:rsid w:val="00A7714F"/>
    <w:rsid w:val="00A77D6E"/>
    <w:rsid w:val="00A81E6B"/>
    <w:rsid w:val="00A91CAC"/>
    <w:rsid w:val="00AA05E9"/>
    <w:rsid w:val="00AA0E2C"/>
    <w:rsid w:val="00AA444E"/>
    <w:rsid w:val="00AC53C0"/>
    <w:rsid w:val="00AC558B"/>
    <w:rsid w:val="00AD719E"/>
    <w:rsid w:val="00AE4C52"/>
    <w:rsid w:val="00AE5E90"/>
    <w:rsid w:val="00AE71DF"/>
    <w:rsid w:val="00AF31EE"/>
    <w:rsid w:val="00AF3C67"/>
    <w:rsid w:val="00AF5326"/>
    <w:rsid w:val="00B01BC8"/>
    <w:rsid w:val="00B049B9"/>
    <w:rsid w:val="00B069A7"/>
    <w:rsid w:val="00B0797C"/>
    <w:rsid w:val="00B246A7"/>
    <w:rsid w:val="00B31C4F"/>
    <w:rsid w:val="00B33A31"/>
    <w:rsid w:val="00B34129"/>
    <w:rsid w:val="00B35E70"/>
    <w:rsid w:val="00B37C68"/>
    <w:rsid w:val="00B424EC"/>
    <w:rsid w:val="00B61898"/>
    <w:rsid w:val="00BA3753"/>
    <w:rsid w:val="00BA6D41"/>
    <w:rsid w:val="00BA7120"/>
    <w:rsid w:val="00BA7C2D"/>
    <w:rsid w:val="00BB2BA2"/>
    <w:rsid w:val="00BB3D65"/>
    <w:rsid w:val="00BB59E4"/>
    <w:rsid w:val="00BC0D22"/>
    <w:rsid w:val="00BD284E"/>
    <w:rsid w:val="00BE1A79"/>
    <w:rsid w:val="00BE4034"/>
    <w:rsid w:val="00BE6268"/>
    <w:rsid w:val="00BF15CC"/>
    <w:rsid w:val="00BF4078"/>
    <w:rsid w:val="00C000F1"/>
    <w:rsid w:val="00C0235C"/>
    <w:rsid w:val="00C02634"/>
    <w:rsid w:val="00C073A0"/>
    <w:rsid w:val="00C13F79"/>
    <w:rsid w:val="00C17B09"/>
    <w:rsid w:val="00C27D3C"/>
    <w:rsid w:val="00C40A05"/>
    <w:rsid w:val="00C41167"/>
    <w:rsid w:val="00C449E1"/>
    <w:rsid w:val="00C54F47"/>
    <w:rsid w:val="00C55C35"/>
    <w:rsid w:val="00C67389"/>
    <w:rsid w:val="00C74D7B"/>
    <w:rsid w:val="00C8266A"/>
    <w:rsid w:val="00C83E78"/>
    <w:rsid w:val="00CA44B4"/>
    <w:rsid w:val="00CA6BF2"/>
    <w:rsid w:val="00CB5D65"/>
    <w:rsid w:val="00CB69E3"/>
    <w:rsid w:val="00CE1CB1"/>
    <w:rsid w:val="00D072BF"/>
    <w:rsid w:val="00D44442"/>
    <w:rsid w:val="00D50D1B"/>
    <w:rsid w:val="00D62ED6"/>
    <w:rsid w:val="00D65B57"/>
    <w:rsid w:val="00D71616"/>
    <w:rsid w:val="00D71C4C"/>
    <w:rsid w:val="00D71F63"/>
    <w:rsid w:val="00D748DF"/>
    <w:rsid w:val="00D76CC8"/>
    <w:rsid w:val="00D83A24"/>
    <w:rsid w:val="00DA0E0D"/>
    <w:rsid w:val="00DB065D"/>
    <w:rsid w:val="00DC6755"/>
    <w:rsid w:val="00DD34B5"/>
    <w:rsid w:val="00DE139A"/>
    <w:rsid w:val="00DF1B2C"/>
    <w:rsid w:val="00DF3067"/>
    <w:rsid w:val="00DF677D"/>
    <w:rsid w:val="00DF6F3A"/>
    <w:rsid w:val="00DF773E"/>
    <w:rsid w:val="00DF791C"/>
    <w:rsid w:val="00E05699"/>
    <w:rsid w:val="00E05BC9"/>
    <w:rsid w:val="00E10EB8"/>
    <w:rsid w:val="00E13708"/>
    <w:rsid w:val="00E179AC"/>
    <w:rsid w:val="00E262AC"/>
    <w:rsid w:val="00E32920"/>
    <w:rsid w:val="00E35C1B"/>
    <w:rsid w:val="00E37E6E"/>
    <w:rsid w:val="00E4102C"/>
    <w:rsid w:val="00E425AB"/>
    <w:rsid w:val="00E42A24"/>
    <w:rsid w:val="00E43B74"/>
    <w:rsid w:val="00E43C4E"/>
    <w:rsid w:val="00E4505A"/>
    <w:rsid w:val="00E538F6"/>
    <w:rsid w:val="00E61BDF"/>
    <w:rsid w:val="00E748EA"/>
    <w:rsid w:val="00EA0867"/>
    <w:rsid w:val="00EA2900"/>
    <w:rsid w:val="00EA558E"/>
    <w:rsid w:val="00EB4985"/>
    <w:rsid w:val="00EB56E0"/>
    <w:rsid w:val="00EB5E0A"/>
    <w:rsid w:val="00EE0BA9"/>
    <w:rsid w:val="00EE3E71"/>
    <w:rsid w:val="00EE6C01"/>
    <w:rsid w:val="00EE70FA"/>
    <w:rsid w:val="00EF402E"/>
    <w:rsid w:val="00EF5007"/>
    <w:rsid w:val="00F019EB"/>
    <w:rsid w:val="00F05690"/>
    <w:rsid w:val="00F06923"/>
    <w:rsid w:val="00F262F5"/>
    <w:rsid w:val="00F27F77"/>
    <w:rsid w:val="00F31E61"/>
    <w:rsid w:val="00F34AD6"/>
    <w:rsid w:val="00F430F6"/>
    <w:rsid w:val="00F43F02"/>
    <w:rsid w:val="00F443ED"/>
    <w:rsid w:val="00F501E8"/>
    <w:rsid w:val="00F522E4"/>
    <w:rsid w:val="00F60900"/>
    <w:rsid w:val="00F74BEE"/>
    <w:rsid w:val="00F80700"/>
    <w:rsid w:val="00F85C9F"/>
    <w:rsid w:val="00FB1407"/>
    <w:rsid w:val="00FB24A5"/>
    <w:rsid w:val="00FB3331"/>
    <w:rsid w:val="00FB424F"/>
    <w:rsid w:val="00FD549D"/>
    <w:rsid w:val="00FD6F62"/>
    <w:rsid w:val="00FD7B9C"/>
    <w:rsid w:val="00FD7C2E"/>
    <w:rsid w:val="00FE0851"/>
    <w:rsid w:val="00FE25E9"/>
    <w:rsid w:val="00F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DA4FC3"/>
  <w15:docId w15:val="{8B5758B3-2008-4177-9A4A-DAF416AF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1E6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31E6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F31E61"/>
    <w:pPr>
      <w:ind w:left="720"/>
      <w:contextualSpacing/>
    </w:pPr>
  </w:style>
  <w:style w:type="paragraph" w:styleId="Tekstpodstawowy2">
    <w:name w:val="Body Text 2"/>
    <w:basedOn w:val="Normalny"/>
    <w:rsid w:val="00F31E61"/>
    <w:pPr>
      <w:spacing w:after="0" w:line="240" w:lineRule="auto"/>
      <w:ind w:right="-142"/>
      <w:jc w:val="both"/>
    </w:pPr>
    <w:rPr>
      <w:rFonts w:ascii="Times New Roman" w:hAnsi="Times New Roman"/>
      <w:sz w:val="24"/>
      <w:szCs w:val="20"/>
    </w:rPr>
  </w:style>
  <w:style w:type="paragraph" w:styleId="Tekstpodstawowy3">
    <w:name w:val="Body Text 3"/>
    <w:basedOn w:val="Normalny"/>
    <w:rsid w:val="00F31E61"/>
    <w:pPr>
      <w:spacing w:after="0" w:line="240" w:lineRule="auto"/>
      <w:ind w:right="-142"/>
    </w:pPr>
    <w:rPr>
      <w:rFonts w:ascii="Times New Roman" w:hAnsi="Times New Roman"/>
      <w:sz w:val="24"/>
      <w:szCs w:val="20"/>
    </w:rPr>
  </w:style>
  <w:style w:type="paragraph" w:styleId="Nagwek">
    <w:name w:val="header"/>
    <w:basedOn w:val="Normalny"/>
    <w:link w:val="NagwekZnak"/>
    <w:rsid w:val="005049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049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0491B"/>
    <w:rPr>
      <w:rFonts w:ascii="Calibri" w:hAnsi="Calibri"/>
      <w:sz w:val="22"/>
      <w:szCs w:val="22"/>
      <w:lang w:val="pl-PL" w:eastAsia="pl-PL" w:bidi="ar-SA"/>
    </w:rPr>
  </w:style>
  <w:style w:type="character" w:styleId="Hipercze">
    <w:name w:val="Hyperlink"/>
    <w:rsid w:val="00186069"/>
    <w:rPr>
      <w:color w:val="0000FF"/>
      <w:u w:val="single"/>
    </w:rPr>
  </w:style>
  <w:style w:type="character" w:styleId="Odwoaniedokomentarza">
    <w:name w:val="annotation reference"/>
    <w:rsid w:val="00F27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27F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27F77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F27F77"/>
    <w:rPr>
      <w:b/>
      <w:bCs/>
    </w:rPr>
  </w:style>
  <w:style w:type="character" w:customStyle="1" w:styleId="TematkomentarzaZnak">
    <w:name w:val="Temat komentarza Znak"/>
    <w:link w:val="Tematkomentarza"/>
    <w:rsid w:val="00F27F77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rsid w:val="00F2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27F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02C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ZnakZnak5">
    <w:name w:val="Znak Znak5"/>
    <w:semiHidden/>
    <w:locked/>
    <w:rsid w:val="00631006"/>
    <w:rPr>
      <w:rFonts w:ascii="Courier New" w:hAnsi="Courier New"/>
      <w:sz w:val="24"/>
      <w:lang w:bidi="ar-SA"/>
    </w:rPr>
  </w:style>
  <w:style w:type="character" w:customStyle="1" w:styleId="A4">
    <w:name w:val="A4"/>
    <w:uiPriority w:val="99"/>
    <w:rsid w:val="005B0890"/>
    <w:rPr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fs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1670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Ośrodek Pomocy Społecznej w Raciborzu</Company>
  <LinksUpToDate>false</LinksUpToDate>
  <CharactersWithSpaces>11670</CharactersWithSpaces>
  <SharedDoc>false</SharedDoc>
  <HLinks>
    <vt:vector size="12" baseType="variant">
      <vt:variant>
        <vt:i4>7536683</vt:i4>
      </vt:variant>
      <vt:variant>
        <vt:i4>3</vt:i4>
      </vt:variant>
      <vt:variant>
        <vt:i4>0</vt:i4>
      </vt:variant>
      <vt:variant>
        <vt:i4>5</vt:i4>
      </vt:variant>
      <vt:variant>
        <vt:lpwstr>http://www.inwestycjawkadry.pl/</vt:lpwstr>
      </vt:variant>
      <vt:variant>
        <vt:lpwstr/>
      </vt:variant>
      <vt:variant>
        <vt:i4>7536693</vt:i4>
      </vt:variant>
      <vt:variant>
        <vt:i4>0</vt:i4>
      </vt:variant>
      <vt:variant>
        <vt:i4>0</vt:i4>
      </vt:variant>
      <vt:variant>
        <vt:i4>5</vt:i4>
      </vt:variant>
      <vt:variant>
        <vt:lpwstr>http://www.efs.gov.pl/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>Wzór umowy</dc:subject>
  <dc:creator>Bogumiła Nieżychowska</dc:creator>
  <dc:description>Wwarsztaty dbania o higienę osobistą i wlasny wizerunek</dc:description>
  <cp:lastModifiedBy>ADM08-B</cp:lastModifiedBy>
  <cp:revision>13</cp:revision>
  <cp:lastPrinted>2013-08-12T11:38:00Z</cp:lastPrinted>
  <dcterms:created xsi:type="dcterms:W3CDTF">2013-08-09T09:33:00Z</dcterms:created>
  <dcterms:modified xsi:type="dcterms:W3CDTF">2020-11-26T08:02:00Z</dcterms:modified>
</cp:coreProperties>
</file>