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700F" w14:textId="77777777" w:rsidR="000D1568" w:rsidRDefault="000D1568" w:rsidP="000D1568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Szkoła rodzica -jak mówić żeby dzieci nas słuchały jak słuchać, żeby dzieci do nas mówiły</w:t>
      </w:r>
      <w:r w:rsidRPr="000D156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D15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148414 - 2013; data zamieszczenia: 16.04.2013</w:t>
      </w:r>
      <w:r w:rsidRPr="000D1568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ZAMÓWIENIU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0D1568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30A0AB9E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Nr sprawy DAG 2211.4.2013 </w:t>
      </w:r>
    </w:p>
    <w:p w14:paraId="1EE4A0C5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14:paraId="43F86D46" w14:textId="77777777" w:rsidR="000D1568" w:rsidRPr="000D1568" w:rsidRDefault="000D1568" w:rsidP="000D156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2C84E9C0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020843FE" w14:textId="77777777" w:rsidR="000D1568" w:rsidRPr="000D1568" w:rsidRDefault="000D1568" w:rsidP="000D1568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www.bipraciborz.pl/ops/</w:t>
      </w:r>
    </w:p>
    <w:p w14:paraId="12252791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366B934F" w14:textId="77777777" w:rsidR="000D1568" w:rsidRPr="000D1568" w:rsidRDefault="000D1568" w:rsidP="000D156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57FF1FEE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14:paraId="7178CC51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Szkoła rodzica -jak mówić żeby dzieci nas słuchały jak słuchać, żeby dzieci do nas mówiły.</w:t>
      </w:r>
    </w:p>
    <w:p w14:paraId="42433DFB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28AD9815" w14:textId="77777777" w:rsidR="000D1568" w:rsidRPr="000D1568" w:rsidRDefault="000D1568" w:rsidP="000D1568">
      <w:pPr>
        <w:spacing w:after="0" w:line="240" w:lineRule="auto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Zorganizowanie i przeprowadzenie szkolenia dla 22 osób w podziale na dwie grupy 11 osobowe, Łączna ilość godzin szkolenia (zajęcia) to 60 godzin </w:t>
      </w:r>
      <w:proofErr w:type="spellStart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lekcyjnych.Na</w:t>
      </w:r>
      <w:proofErr w:type="spellEnd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jedną grupę przypada 30 godziny </w:t>
      </w:r>
      <w:proofErr w:type="spellStart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lekcyjnych.Szkolenie</w:t>
      </w:r>
      <w:proofErr w:type="spellEnd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musi odbywać się w godzinach 8.00 - 18.45. W jednym dniu szkolenia uczestniczą następująco po sobie dwie grupy (gr. I od 08.00 - do 13.15, gr. II od 13.30 - do 18.45).Uczestnikom przysługują w czasie szkolenia: 15 min. przerwa kawowa oraz 30 min. przerwa obiadowa nie wliczane do czasu trwania </w:t>
      </w:r>
      <w:proofErr w:type="spellStart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szkolenia.Szkolenie</w:t>
      </w:r>
      <w:proofErr w:type="spellEnd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należy zrealizować w terminie od 10.06.2013r do 14.06.2013r., harmonogram szkolenia powinien być tak ustalony by szkolenie odbywało się w ciągu kolejnych następujących po sobie dniach, Program szkolenia musi obejmować m.in. następujące zagadnienia: a)uczucia dziecka i uczucia rodzica, b)budowanie i podtrzymywanie dobrych relacji i pozytywnych więzi w rodzinie, c)autorytet rodzica - mądre i konsekwentne postępowanie, gwarantem sukcesu wychowawczego - praktyczne porady, d)samodzielność - odpowiedzialność, e)samodyscyplina zamiast kary, pochwała, f)pomoc w nauce, rozbudzanie zainteresowań, rozwijanie talentów-kształtowanie przyszłości , przekazywanie wartości, g)świadome rodzicielstwo-planowanie rodziny, zapobieganie niechcianym poczęciom, h)prawidłowa dieta, pielęgnacja i profilaktyka zdrowotna dziecka. i)inne zagadnienia związane z tematem..</w:t>
      </w:r>
    </w:p>
    <w:p w14:paraId="26B02590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80.57.00.00-0.</w:t>
      </w:r>
    </w:p>
    <w:p w14:paraId="4E9DC72D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15EED63A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14:paraId="069D307D" w14:textId="77777777" w:rsidR="000D1568" w:rsidRPr="000D1568" w:rsidRDefault="000D1568" w:rsidP="000D1568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5759CE7A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14.06.2013.</w:t>
      </w:r>
    </w:p>
    <w:p w14:paraId="2B52F876" w14:textId="77777777" w:rsidR="000D1568" w:rsidRPr="000D1568" w:rsidRDefault="000D1568" w:rsidP="000D156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29128E0D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14:paraId="47E051A1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03A85D37" w14:textId="77777777" w:rsidR="000D1568" w:rsidRPr="000D1568" w:rsidRDefault="000D1568" w:rsidP="000D156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14:paraId="6D0CC4A5" w14:textId="77777777" w:rsidR="000D1568" w:rsidRPr="000D1568" w:rsidRDefault="000D1568" w:rsidP="000D1568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1DE0DA97" w14:textId="77777777" w:rsidR="000D1568" w:rsidRPr="000D1568" w:rsidRDefault="000D1568" w:rsidP="000D156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Warunek zostanie uznany z spełniony, jeżeli Wykonawca wykaże, że posiada wpis do rejestru instytucji szkoleniowych ( zgodnie z art.20 ustawy z dnia 20 kwietnia 2004 r. o promocji zatrudnienia i instytucjach rynku pracy (Dz. U. z 2008 r. Nr 69, poz. 415 z </w:t>
      </w:r>
      <w:proofErr w:type="spellStart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poź</w:t>
      </w:r>
      <w:proofErr w:type="spellEnd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. zm. ) Ocena </w:t>
      </w:r>
      <w:proofErr w:type="spellStart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spełninia</w:t>
      </w:r>
      <w:proofErr w:type="spellEnd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w/w warunku dokonana będzie na </w:t>
      </w:r>
      <w:proofErr w:type="spellStart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poidstawie</w:t>
      </w:r>
      <w:proofErr w:type="spellEnd"/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oświadczenia (wzór Załącznik Nr 4 do SIWZ)</w:t>
      </w:r>
    </w:p>
    <w:p w14:paraId="562E9504" w14:textId="77777777" w:rsidR="000D1568" w:rsidRPr="000D1568" w:rsidRDefault="000D1568" w:rsidP="000D156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14:paraId="5417A334" w14:textId="77777777" w:rsidR="000D1568" w:rsidRPr="000D1568" w:rsidRDefault="000D1568" w:rsidP="000D1568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29DCD92F" w14:textId="77777777" w:rsidR="000D1568" w:rsidRPr="000D1568" w:rsidRDefault="000D1568" w:rsidP="000D156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1884AB01" w14:textId="77777777" w:rsidR="000D1568" w:rsidRPr="000D1568" w:rsidRDefault="000D1568" w:rsidP="000D1568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34A1116B" w14:textId="77777777" w:rsidR="000D1568" w:rsidRPr="000D1568" w:rsidRDefault="000D1568" w:rsidP="000D156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III.3.3) Potencjał techniczny</w:t>
      </w:r>
    </w:p>
    <w:p w14:paraId="2225F75C" w14:textId="77777777" w:rsidR="000D1568" w:rsidRPr="000D1568" w:rsidRDefault="000D1568" w:rsidP="000D1568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258F54D2" w14:textId="77777777" w:rsidR="000D1568" w:rsidRPr="000D1568" w:rsidRDefault="000D1568" w:rsidP="000D156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06B5D250" w14:textId="77777777" w:rsidR="000D1568" w:rsidRPr="000D1568" w:rsidRDefault="000D1568" w:rsidP="000D156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14:paraId="0851E842" w14:textId="77777777" w:rsidR="000D1568" w:rsidRPr="000D1568" w:rsidRDefault="000D1568" w:rsidP="000D1568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4947F15C" w14:textId="77777777" w:rsidR="000D1568" w:rsidRPr="000D1568" w:rsidRDefault="000D1568" w:rsidP="000D156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680337E7" w14:textId="77777777" w:rsidR="000D1568" w:rsidRPr="000D1568" w:rsidRDefault="000D1568" w:rsidP="000D156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14:paraId="5E847ED2" w14:textId="77777777" w:rsidR="000D1568" w:rsidRPr="000D1568" w:rsidRDefault="000D1568" w:rsidP="000D1568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14:paraId="1C021954" w14:textId="77777777" w:rsidR="000D1568" w:rsidRPr="000D1568" w:rsidRDefault="000D1568" w:rsidP="000D156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nr2 )</w:t>
      </w:r>
    </w:p>
    <w:p w14:paraId="17927998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694F7A08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29097F7E" w14:textId="77777777" w:rsidR="000D1568" w:rsidRPr="000D1568" w:rsidRDefault="000D1568" w:rsidP="000D1568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14:paraId="6C6CBE8A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22D6B610" w14:textId="77777777" w:rsidR="000D1568" w:rsidRPr="000D1568" w:rsidRDefault="000D1568" w:rsidP="000D156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14:paraId="22133617" w14:textId="77777777" w:rsidR="000D1568" w:rsidRPr="000D1568" w:rsidRDefault="000D1568" w:rsidP="000D156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14:paraId="560EE59F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14:paraId="148BF9BA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58F81CCD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4175C235" w14:textId="77777777" w:rsidR="000D1568" w:rsidRPr="000D1568" w:rsidRDefault="000D1568" w:rsidP="000D156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14:paraId="5DA84E02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14:paraId="1CC58C01" w14:textId="77777777" w:rsidR="000D1568" w:rsidRPr="000D1568" w:rsidRDefault="000D1568" w:rsidP="000D156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14:paraId="6198BDB4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14:paraId="3BB29D33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4E457C34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1.Wypełniony i podpisany Formularz ofertowy ( Wzór- Załącznik Nr1 do SIWZ) Oraz -jeżeli dotyczą: 2.Dokument/y stwierdzające ustanowienie pełnomocnika zgodnie z art.23 ust.2 ustawy Prawo zamówień publicznych, w przypadku gdy o udzielenie niniejszego zamówienia Wykonawcy ubiegają się wspólnie - oryginał lub kopia poświadczona za zgodność z oryginałem przez notariusza, 3.Pełnomocnictwo do działania w imieniu Wykonawcy, jeżeli do reprezentowania Wykonawcy wskazano inną osobę niż upoważniona z mocy prawa- oryginał lub notarialnie potwierdzoną jego kopię, dokument z którego wynika przekazanie uprawnień dotyczących pełnomocnictwa.</w:t>
      </w:r>
    </w:p>
    <w:p w14:paraId="5ABAA617" w14:textId="77777777" w:rsidR="000D1568" w:rsidRPr="000D1568" w:rsidRDefault="000D1568" w:rsidP="000D156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14:paraId="458299F8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14:paraId="3E59A239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14:paraId="0FB14A77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14:paraId="1F825DF9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14:paraId="675BC969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14:paraId="474AA493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http://www.ops.bipraciborz.pl/index.php?id=110&amp;typ=1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 ul. Sienkiewicza 1, 47-400 Racibórz.</w:t>
      </w:r>
    </w:p>
    <w:p w14:paraId="159876AB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24.04.2013 godzina 10:00, miejsce: Ośrodek Pomocy Społecznej ul. Sienkiewicza 1, 47-400 Racibórz ( sekretariat).</w:t>
      </w:r>
    </w:p>
    <w:p w14:paraId="150D3ABE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14:paraId="37933C7A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 xml:space="preserve"> W ramach współfinansowania z Europejskiego Funduszu Społecznego w ramach Projektu aktywizacji i integracji zawodowej osób bezrobotnych w Raciborzu DROGA do PRACY w ramach Priorytetu VII, Działania 7.1 Poddziałania 7.1.1 Programu Operacyjnego Kapitał Ludzki..</w:t>
      </w:r>
    </w:p>
    <w:p w14:paraId="2683E9AA" w14:textId="77777777" w:rsidR="000D1568" w:rsidRPr="000D1568" w:rsidRDefault="000D1568" w:rsidP="000D1568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D15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D156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14:paraId="2DA7F454" w14:textId="77777777" w:rsidR="000D1568" w:rsidRPr="000D1568" w:rsidRDefault="000D1568" w:rsidP="000D1568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F54FEA1" w14:textId="77777777" w:rsidR="001C4500" w:rsidRDefault="001C4500" w:rsidP="000D1568">
      <w:pPr>
        <w:spacing w:after="0" w:line="240" w:lineRule="auto"/>
      </w:pPr>
    </w:p>
    <w:p w14:paraId="1AB91E3D" w14:textId="77777777" w:rsidR="000D1568" w:rsidRDefault="000D1568" w:rsidP="000D1568">
      <w:pPr>
        <w:spacing w:after="0" w:line="240" w:lineRule="auto"/>
        <w:ind w:left="4248"/>
      </w:pPr>
      <w:r>
        <w:t>Podpisał Dyrektor Ośrodka Pomocy Społecznej</w:t>
      </w:r>
      <w:r>
        <w:br/>
        <w:t xml:space="preserve">                 w Raciborzu  Halina </w:t>
      </w:r>
      <w:proofErr w:type="spellStart"/>
      <w:r>
        <w:t>Sacha</w:t>
      </w:r>
      <w:proofErr w:type="spellEnd"/>
      <w:r>
        <w:t xml:space="preserve"> </w:t>
      </w:r>
    </w:p>
    <w:sectPr w:rsidR="000D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87C"/>
    <w:multiLevelType w:val="multilevel"/>
    <w:tmpl w:val="3EB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5121"/>
    <w:multiLevelType w:val="multilevel"/>
    <w:tmpl w:val="43E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A6F20"/>
    <w:multiLevelType w:val="multilevel"/>
    <w:tmpl w:val="EC3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62D84"/>
    <w:multiLevelType w:val="multilevel"/>
    <w:tmpl w:val="AE3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F4266"/>
    <w:multiLevelType w:val="multilevel"/>
    <w:tmpl w:val="117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87568"/>
    <w:multiLevelType w:val="multilevel"/>
    <w:tmpl w:val="ECE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5D"/>
    <w:rsid w:val="000C13DB"/>
    <w:rsid w:val="000D1568"/>
    <w:rsid w:val="001C4500"/>
    <w:rsid w:val="006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E93"/>
  <w15:docId w15:val="{E461D259-1F3F-4C8F-95DC-5F26467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5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15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D156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D156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D156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D156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Szkoła rodzica- jak mówić, żeby dzieci nas słuchały, jak słuchać, żeby dzieci do nas mowiły</dc:description>
  <cp:lastModifiedBy>ADM08-B</cp:lastModifiedBy>
  <cp:revision>4</cp:revision>
  <cp:lastPrinted>2013-04-16T06:49:00Z</cp:lastPrinted>
  <dcterms:created xsi:type="dcterms:W3CDTF">2013-04-16T06:47:00Z</dcterms:created>
  <dcterms:modified xsi:type="dcterms:W3CDTF">2020-11-09T11:39:00Z</dcterms:modified>
</cp:coreProperties>
</file>