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FAF06B" w14:textId="77777777" w:rsidR="00205D5A" w:rsidRPr="00205D5A" w:rsidRDefault="00205D5A" w:rsidP="00205D5A">
      <w:pPr>
        <w:spacing w:after="0" w:line="240" w:lineRule="auto"/>
        <w:rPr>
          <w:rFonts w:ascii="Arial" w:eastAsia="Times New Roman" w:hAnsi="Arial" w:cs="Arial"/>
          <w:sz w:val="20"/>
          <w:szCs w:val="20"/>
          <w:lang w:eastAsia="pl-PL"/>
        </w:rPr>
      </w:pPr>
    </w:p>
    <w:p w14:paraId="59E64210" w14:textId="77777777" w:rsidR="00205D5A" w:rsidRDefault="00205D5A" w:rsidP="00205D5A">
      <w:pPr>
        <w:spacing w:after="280" w:line="240" w:lineRule="auto"/>
        <w:ind w:left="225"/>
        <w:jc w:val="center"/>
        <w:rPr>
          <w:rFonts w:ascii="Arial" w:eastAsia="Times New Roman" w:hAnsi="Arial" w:cs="Arial"/>
          <w:sz w:val="28"/>
          <w:szCs w:val="28"/>
          <w:lang w:eastAsia="pl-PL"/>
        </w:rPr>
      </w:pPr>
      <w:r w:rsidRPr="00205D5A">
        <w:rPr>
          <w:rFonts w:ascii="Arial" w:eastAsia="Times New Roman" w:hAnsi="Arial" w:cs="Arial"/>
          <w:b/>
          <w:bCs/>
          <w:sz w:val="28"/>
          <w:szCs w:val="28"/>
          <w:lang w:eastAsia="pl-PL"/>
        </w:rPr>
        <w:t>Racibórz: PRZEBUDOWA FRAGMENTU POMIESZCZEŃ PIWNIC BUDYNKU OŚRODKA POMOCY SPOŁECZNEJ W RACIBORZU</w:t>
      </w:r>
      <w:r w:rsidRPr="00205D5A">
        <w:rPr>
          <w:rFonts w:ascii="Arial" w:eastAsia="Times New Roman" w:hAnsi="Arial" w:cs="Arial"/>
          <w:sz w:val="28"/>
          <w:szCs w:val="28"/>
          <w:lang w:eastAsia="pl-PL"/>
        </w:rPr>
        <w:br/>
      </w:r>
      <w:r w:rsidRPr="00205D5A">
        <w:rPr>
          <w:rFonts w:ascii="Arial" w:eastAsia="Times New Roman" w:hAnsi="Arial" w:cs="Arial"/>
          <w:b/>
          <w:bCs/>
          <w:sz w:val="28"/>
          <w:szCs w:val="28"/>
          <w:lang w:eastAsia="pl-PL"/>
        </w:rPr>
        <w:t>Numer ogłoszenia: 201742 - 2012; data zamieszczenia: 14.06.2012</w:t>
      </w:r>
      <w:r w:rsidRPr="00205D5A">
        <w:rPr>
          <w:rFonts w:ascii="Arial" w:eastAsia="Times New Roman" w:hAnsi="Arial" w:cs="Arial"/>
          <w:sz w:val="28"/>
          <w:szCs w:val="28"/>
          <w:lang w:eastAsia="pl-PL"/>
        </w:rPr>
        <w:br/>
        <w:t>OGŁOSZENIE O ZAMÓWIENIU - roboty budowlane</w:t>
      </w:r>
    </w:p>
    <w:p w14:paraId="71815021" w14:textId="77777777" w:rsidR="00205D5A" w:rsidRPr="00205D5A" w:rsidRDefault="00205D5A" w:rsidP="00205D5A">
      <w:pPr>
        <w:spacing w:after="280" w:line="240" w:lineRule="auto"/>
        <w:ind w:left="225"/>
        <w:rPr>
          <w:rFonts w:ascii="Arial" w:eastAsia="Times New Roman" w:hAnsi="Arial" w:cs="Arial"/>
          <w:sz w:val="28"/>
          <w:szCs w:val="28"/>
          <w:lang w:eastAsia="pl-PL"/>
        </w:rPr>
      </w:pPr>
      <w:r>
        <w:rPr>
          <w:rFonts w:ascii="Arial" w:eastAsia="Times New Roman" w:hAnsi="Arial" w:cs="Arial"/>
          <w:b/>
          <w:bCs/>
          <w:sz w:val="28"/>
          <w:szCs w:val="28"/>
          <w:lang w:eastAsia="pl-PL"/>
        </w:rPr>
        <w:t>NR SPRAWY  DAG 2211.8.2012</w:t>
      </w:r>
    </w:p>
    <w:p w14:paraId="08EBE68C"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Zamieszczanie ogłoszenia:</w:t>
      </w:r>
      <w:r w:rsidRPr="00205D5A">
        <w:rPr>
          <w:rFonts w:ascii="Arial" w:eastAsia="Times New Roman" w:hAnsi="Arial" w:cs="Arial"/>
          <w:sz w:val="20"/>
          <w:szCs w:val="20"/>
          <w:lang w:eastAsia="pl-PL"/>
        </w:rPr>
        <w:t xml:space="preserve"> obowiązkowe.</w:t>
      </w:r>
      <w:r>
        <w:rPr>
          <w:rFonts w:ascii="Arial" w:eastAsia="Times New Roman" w:hAnsi="Arial" w:cs="Arial"/>
          <w:sz w:val="20"/>
          <w:szCs w:val="20"/>
          <w:lang w:eastAsia="pl-PL"/>
        </w:rPr>
        <w:t xml:space="preserve"> </w:t>
      </w:r>
      <w:r w:rsidRPr="00205D5A">
        <w:rPr>
          <w:rFonts w:ascii="Arial" w:eastAsia="Times New Roman" w:hAnsi="Arial" w:cs="Arial"/>
          <w:b/>
          <w:bCs/>
          <w:sz w:val="20"/>
          <w:szCs w:val="20"/>
          <w:lang w:eastAsia="pl-PL"/>
        </w:rPr>
        <w:t>Ogłoszenie dotyczy:</w:t>
      </w:r>
      <w:r w:rsidRPr="00205D5A">
        <w:rPr>
          <w:rFonts w:ascii="Arial" w:eastAsia="Times New Roman" w:hAnsi="Arial" w:cs="Arial"/>
          <w:sz w:val="20"/>
          <w:szCs w:val="20"/>
          <w:lang w:eastAsia="pl-PL"/>
        </w:rPr>
        <w:t xml:space="preserve"> zamówienia publicznego.</w:t>
      </w:r>
    </w:p>
    <w:p w14:paraId="5CF83358" w14:textId="77777777" w:rsidR="00205D5A" w:rsidRPr="00205D5A" w:rsidRDefault="00205D5A" w:rsidP="00205D5A">
      <w:pPr>
        <w:spacing w:before="375" w:after="225" w:line="240" w:lineRule="auto"/>
        <w:rPr>
          <w:rFonts w:ascii="Arial" w:eastAsia="Times New Roman" w:hAnsi="Arial" w:cs="Arial"/>
          <w:b/>
          <w:bCs/>
          <w:sz w:val="24"/>
          <w:szCs w:val="24"/>
          <w:u w:val="single"/>
          <w:lang w:eastAsia="pl-PL"/>
        </w:rPr>
      </w:pPr>
      <w:r w:rsidRPr="00205D5A">
        <w:rPr>
          <w:rFonts w:ascii="Arial" w:eastAsia="Times New Roman" w:hAnsi="Arial" w:cs="Arial"/>
          <w:b/>
          <w:bCs/>
          <w:sz w:val="24"/>
          <w:szCs w:val="24"/>
          <w:u w:val="single"/>
          <w:lang w:eastAsia="pl-PL"/>
        </w:rPr>
        <w:t>SEKCJA I: ZAMAWIAJĄCY</w:t>
      </w:r>
    </w:p>
    <w:p w14:paraId="38D6906F"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 1) NAZWA I ADRES:</w:t>
      </w:r>
      <w:r w:rsidRPr="00205D5A">
        <w:rPr>
          <w:rFonts w:ascii="Arial" w:eastAsia="Times New Roman" w:hAnsi="Arial" w:cs="Arial"/>
          <w:sz w:val="20"/>
          <w:szCs w:val="20"/>
          <w:lang w:eastAsia="pl-PL"/>
        </w:rPr>
        <w:t xml:space="preserve"> Ośrodek Pomocy Społecznej , ul. Sienkiewicza 1, 47-400 Racibórz, woj. śląskie, tel. 032 4152650, faks 032 4190659.</w:t>
      </w:r>
    </w:p>
    <w:p w14:paraId="1A6FC785" w14:textId="77777777" w:rsidR="00205D5A" w:rsidRPr="00205D5A" w:rsidRDefault="00205D5A" w:rsidP="00205D5A">
      <w:pPr>
        <w:spacing w:before="100" w:beforeAutospacing="1" w:after="100" w:afterAutospacing="1"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Adres strony internetowej zamawiającego:</w:t>
      </w:r>
      <w:r w:rsidRPr="00205D5A">
        <w:rPr>
          <w:rFonts w:ascii="Arial" w:eastAsia="Times New Roman" w:hAnsi="Arial" w:cs="Arial"/>
          <w:sz w:val="20"/>
          <w:szCs w:val="20"/>
          <w:lang w:eastAsia="pl-PL"/>
        </w:rPr>
        <w:t xml:space="preserve"> www.bipraciborz.pl/ops/</w:t>
      </w:r>
    </w:p>
    <w:p w14:paraId="4D4600F3"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 2) RODZAJ ZAMAWIAJĄCEGO:</w:t>
      </w:r>
      <w:r w:rsidRPr="00205D5A">
        <w:rPr>
          <w:rFonts w:ascii="Arial" w:eastAsia="Times New Roman" w:hAnsi="Arial" w:cs="Arial"/>
          <w:sz w:val="20"/>
          <w:szCs w:val="20"/>
          <w:lang w:eastAsia="pl-PL"/>
        </w:rPr>
        <w:t xml:space="preserve"> Administracja samorządowa.</w:t>
      </w:r>
    </w:p>
    <w:p w14:paraId="119F36A2" w14:textId="77777777" w:rsidR="00205D5A" w:rsidRPr="00205D5A" w:rsidRDefault="00205D5A" w:rsidP="00205D5A">
      <w:pPr>
        <w:spacing w:before="375" w:after="225" w:line="240" w:lineRule="auto"/>
        <w:rPr>
          <w:rFonts w:ascii="Arial" w:eastAsia="Times New Roman" w:hAnsi="Arial" w:cs="Arial"/>
          <w:b/>
          <w:bCs/>
          <w:sz w:val="24"/>
          <w:szCs w:val="24"/>
          <w:u w:val="single"/>
          <w:lang w:eastAsia="pl-PL"/>
        </w:rPr>
      </w:pPr>
      <w:r w:rsidRPr="00205D5A">
        <w:rPr>
          <w:rFonts w:ascii="Arial" w:eastAsia="Times New Roman" w:hAnsi="Arial" w:cs="Arial"/>
          <w:b/>
          <w:bCs/>
          <w:sz w:val="24"/>
          <w:szCs w:val="24"/>
          <w:u w:val="single"/>
          <w:lang w:eastAsia="pl-PL"/>
        </w:rPr>
        <w:t>SEKCJA II: PRZEDMIOT ZAMÓWIENIA</w:t>
      </w:r>
    </w:p>
    <w:p w14:paraId="23FF9BDA" w14:textId="77777777" w:rsidR="00205D5A" w:rsidRPr="00205D5A" w:rsidRDefault="00205D5A" w:rsidP="00205D5A">
      <w:pPr>
        <w:spacing w:after="0" w:line="240" w:lineRule="auto"/>
        <w:ind w:left="225"/>
        <w:jc w:val="both"/>
        <w:rPr>
          <w:rFonts w:ascii="Arial" w:eastAsia="Times New Roman" w:hAnsi="Arial" w:cs="Arial"/>
          <w:sz w:val="20"/>
          <w:szCs w:val="20"/>
          <w:lang w:eastAsia="pl-PL"/>
        </w:rPr>
      </w:pPr>
      <w:r w:rsidRPr="00205D5A">
        <w:rPr>
          <w:rFonts w:ascii="Arial" w:eastAsia="Times New Roman" w:hAnsi="Arial" w:cs="Arial"/>
          <w:b/>
          <w:bCs/>
          <w:sz w:val="20"/>
          <w:szCs w:val="20"/>
          <w:lang w:eastAsia="pl-PL"/>
        </w:rPr>
        <w:t>II.1) OKREŚLENIE PRZEDMIOTU ZAMÓWIENIA</w:t>
      </w:r>
    </w:p>
    <w:p w14:paraId="200ABA1D" w14:textId="77777777" w:rsidR="00205D5A" w:rsidRPr="00205D5A" w:rsidRDefault="00205D5A" w:rsidP="00205D5A">
      <w:pPr>
        <w:spacing w:after="0" w:line="240" w:lineRule="auto"/>
        <w:ind w:left="225"/>
        <w:jc w:val="both"/>
        <w:rPr>
          <w:rFonts w:ascii="Arial" w:eastAsia="Times New Roman" w:hAnsi="Arial" w:cs="Arial"/>
          <w:sz w:val="20"/>
          <w:szCs w:val="20"/>
          <w:lang w:eastAsia="pl-PL"/>
        </w:rPr>
      </w:pPr>
      <w:r w:rsidRPr="00205D5A">
        <w:rPr>
          <w:rFonts w:ascii="Arial" w:eastAsia="Times New Roman" w:hAnsi="Arial" w:cs="Arial"/>
          <w:b/>
          <w:bCs/>
          <w:sz w:val="20"/>
          <w:szCs w:val="20"/>
          <w:lang w:eastAsia="pl-PL"/>
        </w:rPr>
        <w:t>II.1.1) Nazwa nadana zamówieniu przez zamawiającego:</w:t>
      </w:r>
      <w:r w:rsidRPr="00205D5A">
        <w:rPr>
          <w:rFonts w:ascii="Arial" w:eastAsia="Times New Roman" w:hAnsi="Arial" w:cs="Arial"/>
          <w:sz w:val="20"/>
          <w:szCs w:val="20"/>
          <w:lang w:eastAsia="pl-PL"/>
        </w:rPr>
        <w:t xml:space="preserve"> PRZEBUDOWA FRAGMENTU POMIESZCZEŃ PIWNIC BUDYNKU OŚRODKA POMOCY SPOŁECZNEJ W RACIBORZU.</w:t>
      </w:r>
    </w:p>
    <w:p w14:paraId="56929BB0" w14:textId="77777777" w:rsidR="00205D5A" w:rsidRPr="00205D5A" w:rsidRDefault="00205D5A" w:rsidP="00205D5A">
      <w:pPr>
        <w:spacing w:after="0" w:line="240" w:lineRule="auto"/>
        <w:ind w:left="225"/>
        <w:jc w:val="both"/>
        <w:rPr>
          <w:rFonts w:ascii="Arial" w:eastAsia="Times New Roman" w:hAnsi="Arial" w:cs="Arial"/>
          <w:sz w:val="20"/>
          <w:szCs w:val="20"/>
          <w:lang w:eastAsia="pl-PL"/>
        </w:rPr>
      </w:pPr>
      <w:r w:rsidRPr="00205D5A">
        <w:rPr>
          <w:rFonts w:ascii="Arial" w:eastAsia="Times New Roman" w:hAnsi="Arial" w:cs="Arial"/>
          <w:b/>
          <w:bCs/>
          <w:sz w:val="20"/>
          <w:szCs w:val="20"/>
          <w:lang w:eastAsia="pl-PL"/>
        </w:rPr>
        <w:t>II.1.2) Rodzaj zamówienia:</w:t>
      </w:r>
      <w:r w:rsidRPr="00205D5A">
        <w:rPr>
          <w:rFonts w:ascii="Arial" w:eastAsia="Times New Roman" w:hAnsi="Arial" w:cs="Arial"/>
          <w:sz w:val="20"/>
          <w:szCs w:val="20"/>
          <w:lang w:eastAsia="pl-PL"/>
        </w:rPr>
        <w:t xml:space="preserve"> roboty budowlane.</w:t>
      </w:r>
    </w:p>
    <w:p w14:paraId="516B8EC5" w14:textId="77777777" w:rsidR="00205D5A" w:rsidRPr="00205D5A" w:rsidRDefault="00205D5A" w:rsidP="00205D5A">
      <w:pPr>
        <w:spacing w:after="0" w:line="240" w:lineRule="auto"/>
        <w:ind w:left="225"/>
        <w:jc w:val="both"/>
        <w:rPr>
          <w:rFonts w:ascii="Arial" w:eastAsia="Times New Roman" w:hAnsi="Arial" w:cs="Arial"/>
          <w:sz w:val="20"/>
          <w:szCs w:val="20"/>
          <w:lang w:eastAsia="pl-PL"/>
        </w:rPr>
      </w:pPr>
      <w:r w:rsidRPr="00205D5A">
        <w:rPr>
          <w:rFonts w:ascii="Arial" w:eastAsia="Times New Roman" w:hAnsi="Arial" w:cs="Arial"/>
          <w:b/>
          <w:bCs/>
          <w:sz w:val="20"/>
          <w:szCs w:val="20"/>
          <w:lang w:eastAsia="pl-PL"/>
        </w:rPr>
        <w:t>II.1.3) Określenie przedmiotu oraz wielkości lub zakresu zamówienia:</w:t>
      </w:r>
      <w:r w:rsidRPr="00205D5A">
        <w:rPr>
          <w:rFonts w:ascii="Arial" w:eastAsia="Times New Roman" w:hAnsi="Arial" w:cs="Arial"/>
          <w:sz w:val="20"/>
          <w:szCs w:val="20"/>
          <w:lang w:eastAsia="pl-PL"/>
        </w:rPr>
        <w:t xml:space="preserve"> Przedmiotem zamówienia jest wykonanie przebudowy fragmentu pomieszczeń piwnic budynku Ośrodka Pomocy Społecznej przy </w:t>
      </w:r>
      <w:proofErr w:type="spellStart"/>
      <w:r w:rsidRPr="00205D5A">
        <w:rPr>
          <w:rFonts w:ascii="Arial" w:eastAsia="Times New Roman" w:hAnsi="Arial" w:cs="Arial"/>
          <w:sz w:val="20"/>
          <w:szCs w:val="20"/>
          <w:lang w:eastAsia="pl-PL"/>
        </w:rPr>
        <w:t>ul.Sienkiewicza</w:t>
      </w:r>
      <w:proofErr w:type="spellEnd"/>
      <w:r w:rsidRPr="00205D5A">
        <w:rPr>
          <w:rFonts w:ascii="Arial" w:eastAsia="Times New Roman" w:hAnsi="Arial" w:cs="Arial"/>
          <w:sz w:val="20"/>
          <w:szCs w:val="20"/>
          <w:lang w:eastAsia="pl-PL"/>
        </w:rPr>
        <w:t xml:space="preserve"> 1 w Raciborzu. Inwestycja polega na wykonaniu: 1) robót rozbiórkowych i wykonaniu nowych przebić w ściankach konstrukcyjnych, 2) nowych posadzek, podłóg, 3) nowych ścianek działowych, tynków i okładzin wewnętrznych, 4) montażu nowej stolarki drzwiowej, 5) montażu nowej stolarki okiennej, 6) malowaniu ścian pomieszczeń, 7) wykonaniu nowych instalacji sanitarnych, CO, i wentylacji, 8) wykonaniu nowych instalacji elektrycznych. 2. Szczegółowy opis przedmiotu zamówienia został określony w załączniku nr 7 do SIWZ, zawierającym dokumentację projektową oraz specyfikacje techniczne wykonania i odbioru robót budowlanych, w tym: projekt architektoniczno-</w:t>
      </w:r>
      <w:proofErr w:type="spellStart"/>
      <w:r w:rsidRPr="00205D5A">
        <w:rPr>
          <w:rFonts w:ascii="Arial" w:eastAsia="Times New Roman" w:hAnsi="Arial" w:cs="Arial"/>
          <w:sz w:val="20"/>
          <w:szCs w:val="20"/>
          <w:lang w:eastAsia="pl-PL"/>
        </w:rPr>
        <w:t>budowlany,przedmiary</w:t>
      </w:r>
      <w:proofErr w:type="spellEnd"/>
      <w:r w:rsidRPr="00205D5A">
        <w:rPr>
          <w:rFonts w:ascii="Arial" w:eastAsia="Times New Roman" w:hAnsi="Arial" w:cs="Arial"/>
          <w:sz w:val="20"/>
          <w:szCs w:val="20"/>
          <w:lang w:eastAsia="pl-PL"/>
        </w:rPr>
        <w:t xml:space="preserve"> </w:t>
      </w:r>
      <w:proofErr w:type="spellStart"/>
      <w:r w:rsidRPr="00205D5A">
        <w:rPr>
          <w:rFonts w:ascii="Arial" w:eastAsia="Times New Roman" w:hAnsi="Arial" w:cs="Arial"/>
          <w:sz w:val="20"/>
          <w:szCs w:val="20"/>
          <w:lang w:eastAsia="pl-PL"/>
        </w:rPr>
        <w:t>robót,specyfikacje</w:t>
      </w:r>
      <w:proofErr w:type="spellEnd"/>
      <w:r w:rsidRPr="00205D5A">
        <w:rPr>
          <w:rFonts w:ascii="Arial" w:eastAsia="Times New Roman" w:hAnsi="Arial" w:cs="Arial"/>
          <w:sz w:val="20"/>
          <w:szCs w:val="20"/>
          <w:lang w:eastAsia="pl-PL"/>
        </w:rPr>
        <w:t xml:space="preserve"> techniczne wykonania i odbioru robót: ST.1.00 (Wymagania ogólne), ST.1.01 (Roboty rozbiórkowe i przygotowawcze, murarskie i wykonanie nowych nadproży), ST.1.02 Roboty tynkarskie i okładzinowe, ST.1.03 Roboty posadzkarskie, ST.1.04 Wymiana stolarki drzwiowej i montaż nowej, ST-1.05 Wymiana stolarki okiennej, ST-1.06 Roboty malarskie, STI.01 Branża sanitarna, ST-E.01 Branża elektryczna 3.Okres gwarancji na przedmiot zamówienia: 36 miesięcy od dnia odbioru końcowego..</w:t>
      </w:r>
    </w:p>
    <w:p w14:paraId="2651019F"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II.1.4) Czy przewiduje się udzielenie zamówień uzupełniających:</w:t>
      </w:r>
      <w:r w:rsidRPr="00205D5A">
        <w:rPr>
          <w:rFonts w:ascii="Arial" w:eastAsia="Times New Roman" w:hAnsi="Arial" w:cs="Arial"/>
          <w:sz w:val="20"/>
          <w:szCs w:val="20"/>
          <w:lang w:eastAsia="pl-PL"/>
        </w:rPr>
        <w:t xml:space="preserve"> nie.</w:t>
      </w:r>
    </w:p>
    <w:p w14:paraId="0CB7F360"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II.1.5) Wspólny Słownik Zamówień (CPV):</w:t>
      </w:r>
      <w:r w:rsidRPr="00205D5A">
        <w:rPr>
          <w:rFonts w:ascii="Arial" w:eastAsia="Times New Roman" w:hAnsi="Arial" w:cs="Arial"/>
          <w:sz w:val="20"/>
          <w:szCs w:val="20"/>
          <w:lang w:eastAsia="pl-PL"/>
        </w:rPr>
        <w:t xml:space="preserve"> 45.00.00.00-7, 45.33.00.00-9, 45.33.10.00-6, 45.31.12.00-2.</w:t>
      </w:r>
    </w:p>
    <w:p w14:paraId="08006FB6"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II.1.6) Czy dopuszcza się złożenie oferty częściowej:</w:t>
      </w:r>
      <w:r w:rsidRPr="00205D5A">
        <w:rPr>
          <w:rFonts w:ascii="Arial" w:eastAsia="Times New Roman" w:hAnsi="Arial" w:cs="Arial"/>
          <w:sz w:val="20"/>
          <w:szCs w:val="20"/>
          <w:lang w:eastAsia="pl-PL"/>
        </w:rPr>
        <w:t xml:space="preserve"> nie.</w:t>
      </w:r>
    </w:p>
    <w:p w14:paraId="13CA57AF"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II.1.7) Czy dopuszcza się złożenie oferty wariantowej:</w:t>
      </w:r>
      <w:r w:rsidRPr="00205D5A">
        <w:rPr>
          <w:rFonts w:ascii="Arial" w:eastAsia="Times New Roman" w:hAnsi="Arial" w:cs="Arial"/>
          <w:sz w:val="20"/>
          <w:szCs w:val="20"/>
          <w:lang w:eastAsia="pl-PL"/>
        </w:rPr>
        <w:t xml:space="preserve"> nie.</w:t>
      </w:r>
    </w:p>
    <w:p w14:paraId="5492A1C0" w14:textId="77777777" w:rsidR="00205D5A" w:rsidRPr="00205D5A" w:rsidRDefault="00205D5A" w:rsidP="00205D5A">
      <w:pPr>
        <w:spacing w:after="0" w:line="240" w:lineRule="auto"/>
        <w:rPr>
          <w:rFonts w:ascii="Arial" w:eastAsia="Times New Roman" w:hAnsi="Arial" w:cs="Arial"/>
          <w:sz w:val="20"/>
          <w:szCs w:val="20"/>
          <w:lang w:eastAsia="pl-PL"/>
        </w:rPr>
      </w:pPr>
    </w:p>
    <w:p w14:paraId="1854200A"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II.2) CZAS TRWANIA ZAMÓWIENIA LUB TERMIN WYKONANIA:</w:t>
      </w:r>
      <w:r w:rsidRPr="00205D5A">
        <w:rPr>
          <w:rFonts w:ascii="Arial" w:eastAsia="Times New Roman" w:hAnsi="Arial" w:cs="Arial"/>
          <w:sz w:val="20"/>
          <w:szCs w:val="20"/>
          <w:lang w:eastAsia="pl-PL"/>
        </w:rPr>
        <w:t xml:space="preserve"> Zakończenie: 30.09.2012.</w:t>
      </w:r>
    </w:p>
    <w:p w14:paraId="6E5DD893" w14:textId="77777777" w:rsidR="00205D5A" w:rsidRPr="00205D5A" w:rsidRDefault="00205D5A" w:rsidP="00205D5A">
      <w:pPr>
        <w:spacing w:before="375" w:after="225" w:line="240" w:lineRule="auto"/>
        <w:rPr>
          <w:rFonts w:ascii="Arial" w:eastAsia="Times New Roman" w:hAnsi="Arial" w:cs="Arial"/>
          <w:b/>
          <w:bCs/>
          <w:sz w:val="24"/>
          <w:szCs w:val="24"/>
          <w:u w:val="single"/>
          <w:lang w:eastAsia="pl-PL"/>
        </w:rPr>
      </w:pPr>
      <w:r w:rsidRPr="00205D5A">
        <w:rPr>
          <w:rFonts w:ascii="Arial" w:eastAsia="Times New Roman" w:hAnsi="Arial" w:cs="Arial"/>
          <w:b/>
          <w:bCs/>
          <w:sz w:val="24"/>
          <w:szCs w:val="24"/>
          <w:u w:val="single"/>
          <w:lang w:eastAsia="pl-PL"/>
        </w:rPr>
        <w:t>SEKCJA III: INFORMACJE O CHARAKTERZE PRAWNYM, EKONOMICZNYM, FINANSOWYM I TECHNICZNYM</w:t>
      </w:r>
    </w:p>
    <w:p w14:paraId="214A8168"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III.1) WADIUM</w:t>
      </w:r>
    </w:p>
    <w:p w14:paraId="42532BF4"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Informacja na temat wadium:</w:t>
      </w:r>
      <w:r w:rsidRPr="00205D5A">
        <w:rPr>
          <w:rFonts w:ascii="Arial" w:eastAsia="Times New Roman" w:hAnsi="Arial" w:cs="Arial"/>
          <w:sz w:val="20"/>
          <w:szCs w:val="20"/>
          <w:lang w:eastAsia="pl-PL"/>
        </w:rPr>
        <w:t xml:space="preserve"> nie dotyczy</w:t>
      </w:r>
    </w:p>
    <w:p w14:paraId="0BC9F9D3"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III.2) ZALICZKI</w:t>
      </w:r>
      <w:r>
        <w:rPr>
          <w:rFonts w:ascii="Arial" w:eastAsia="Times New Roman" w:hAnsi="Arial" w:cs="Arial"/>
          <w:b/>
          <w:bCs/>
          <w:sz w:val="20"/>
          <w:szCs w:val="20"/>
          <w:lang w:eastAsia="pl-PL"/>
        </w:rPr>
        <w:t xml:space="preserve"> </w:t>
      </w:r>
      <w:r w:rsidRPr="00205D5A">
        <w:rPr>
          <w:rFonts w:ascii="Arial" w:eastAsia="Times New Roman" w:hAnsi="Arial" w:cs="Arial"/>
          <w:b/>
          <w:bCs/>
          <w:sz w:val="20"/>
          <w:szCs w:val="20"/>
          <w:lang w:eastAsia="pl-PL"/>
        </w:rPr>
        <w:t>Czy przewiduje się udzielenie zaliczek na poczet wykonania zamówienia:</w:t>
      </w:r>
      <w:r w:rsidRPr="00205D5A">
        <w:rPr>
          <w:rFonts w:ascii="Arial" w:eastAsia="Times New Roman" w:hAnsi="Arial" w:cs="Arial"/>
          <w:sz w:val="20"/>
          <w:szCs w:val="20"/>
          <w:lang w:eastAsia="pl-PL"/>
        </w:rPr>
        <w:t xml:space="preserve"> nie</w:t>
      </w:r>
    </w:p>
    <w:p w14:paraId="5E81C062"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lastRenderedPageBreak/>
        <w:t>III.3) WARUNKI UDZIAŁU W POSTĘPOWANIU ORAZ OPIS SPOSOBU DOKONYWANIA OCENY SPEŁNIANIA TYCH WARUNKÓW</w:t>
      </w:r>
    </w:p>
    <w:p w14:paraId="32BE5A4D"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 3.1) Uprawnienia do wykonywania określonej działalności lub czynności, jeżeli przepisy prawa nakładają obowiązek ich posiadania</w:t>
      </w:r>
      <w:r>
        <w:rPr>
          <w:rFonts w:ascii="Arial" w:eastAsia="Times New Roman" w:hAnsi="Arial" w:cs="Arial"/>
          <w:b/>
          <w:bCs/>
          <w:sz w:val="20"/>
          <w:szCs w:val="20"/>
          <w:lang w:eastAsia="pl-PL"/>
        </w:rPr>
        <w:t xml:space="preserve"> .</w:t>
      </w:r>
      <w:r w:rsidRPr="00205D5A">
        <w:rPr>
          <w:rFonts w:ascii="Arial" w:eastAsia="Times New Roman" w:hAnsi="Arial" w:cs="Arial"/>
          <w:b/>
          <w:bCs/>
          <w:sz w:val="20"/>
          <w:szCs w:val="20"/>
          <w:lang w:eastAsia="pl-PL"/>
        </w:rPr>
        <w:t xml:space="preserve">Opis sposobu dokonywania oceny spełniania tego </w:t>
      </w:r>
      <w:proofErr w:type="spellStart"/>
      <w:r w:rsidRPr="00205D5A">
        <w:rPr>
          <w:rFonts w:ascii="Arial" w:eastAsia="Times New Roman" w:hAnsi="Arial" w:cs="Arial"/>
          <w:b/>
          <w:bCs/>
          <w:sz w:val="20"/>
          <w:szCs w:val="20"/>
          <w:lang w:eastAsia="pl-PL"/>
        </w:rPr>
        <w:t>warunku</w:t>
      </w:r>
      <w:r w:rsidRPr="00205D5A">
        <w:rPr>
          <w:rFonts w:ascii="Arial" w:eastAsia="Times New Roman" w:hAnsi="Arial" w:cs="Arial"/>
          <w:sz w:val="20"/>
          <w:szCs w:val="20"/>
          <w:lang w:eastAsia="pl-PL"/>
        </w:rPr>
        <w:t>Zamawiający</w:t>
      </w:r>
      <w:proofErr w:type="spellEnd"/>
      <w:r w:rsidRPr="00205D5A">
        <w:rPr>
          <w:rFonts w:ascii="Arial" w:eastAsia="Times New Roman" w:hAnsi="Arial" w:cs="Arial"/>
          <w:sz w:val="20"/>
          <w:szCs w:val="20"/>
          <w:lang w:eastAsia="pl-PL"/>
        </w:rPr>
        <w:t xml:space="preserve"> nie dokonuje szczegółowego opisu warunku i sposobu oceny spełniania tego warunku</w:t>
      </w:r>
    </w:p>
    <w:p w14:paraId="4B9B08A0"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III.3.2) Wiedza i doświadczenie</w:t>
      </w:r>
      <w:r>
        <w:rPr>
          <w:rFonts w:ascii="Arial" w:eastAsia="Times New Roman" w:hAnsi="Arial" w:cs="Arial"/>
          <w:b/>
          <w:bCs/>
          <w:sz w:val="20"/>
          <w:szCs w:val="20"/>
          <w:lang w:eastAsia="pl-PL"/>
        </w:rPr>
        <w:t xml:space="preserve"> </w:t>
      </w:r>
      <w:r w:rsidRPr="00205D5A">
        <w:rPr>
          <w:rFonts w:ascii="Arial" w:eastAsia="Times New Roman" w:hAnsi="Arial" w:cs="Arial"/>
          <w:b/>
          <w:bCs/>
          <w:sz w:val="20"/>
          <w:szCs w:val="20"/>
          <w:lang w:eastAsia="pl-PL"/>
        </w:rPr>
        <w:t>Opis sposobu dokonywania oceny spełniania tego warunku</w:t>
      </w:r>
    </w:p>
    <w:p w14:paraId="15A6B500"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Warunek zostanie spełniony, jeżeli Wykonawca </w:t>
      </w:r>
      <w:proofErr w:type="spellStart"/>
      <w:r w:rsidRPr="00205D5A">
        <w:rPr>
          <w:rFonts w:ascii="Arial" w:eastAsia="Times New Roman" w:hAnsi="Arial" w:cs="Arial"/>
          <w:sz w:val="20"/>
          <w:szCs w:val="20"/>
          <w:lang w:eastAsia="pl-PL"/>
        </w:rPr>
        <w:t>złozy</w:t>
      </w:r>
      <w:proofErr w:type="spellEnd"/>
      <w:r w:rsidRPr="00205D5A">
        <w:rPr>
          <w:rFonts w:ascii="Arial" w:eastAsia="Times New Roman" w:hAnsi="Arial" w:cs="Arial"/>
          <w:sz w:val="20"/>
          <w:szCs w:val="20"/>
          <w:lang w:eastAsia="pl-PL"/>
        </w:rPr>
        <w:t xml:space="preserve"> Wykaz (</w:t>
      </w:r>
      <w:proofErr w:type="spellStart"/>
      <w:r w:rsidRPr="00205D5A">
        <w:rPr>
          <w:rFonts w:ascii="Arial" w:eastAsia="Times New Roman" w:hAnsi="Arial" w:cs="Arial"/>
          <w:sz w:val="20"/>
          <w:szCs w:val="20"/>
          <w:lang w:eastAsia="pl-PL"/>
        </w:rPr>
        <w:t>zalącznik</w:t>
      </w:r>
      <w:proofErr w:type="spellEnd"/>
      <w:r w:rsidRPr="00205D5A">
        <w:rPr>
          <w:rFonts w:ascii="Arial" w:eastAsia="Times New Roman" w:hAnsi="Arial" w:cs="Arial"/>
          <w:sz w:val="20"/>
          <w:szCs w:val="20"/>
          <w:lang w:eastAsia="pl-PL"/>
        </w:rPr>
        <w:t xml:space="preserve"> nr4 do SIWZ z którego jednoznacznie </w:t>
      </w:r>
      <w:proofErr w:type="spellStart"/>
      <w:r w:rsidRPr="00205D5A">
        <w:rPr>
          <w:rFonts w:ascii="Arial" w:eastAsia="Times New Roman" w:hAnsi="Arial" w:cs="Arial"/>
          <w:sz w:val="20"/>
          <w:szCs w:val="20"/>
          <w:lang w:eastAsia="pl-PL"/>
        </w:rPr>
        <w:t>bedzie</w:t>
      </w:r>
      <w:proofErr w:type="spellEnd"/>
      <w:r w:rsidRPr="00205D5A">
        <w:rPr>
          <w:rFonts w:ascii="Arial" w:eastAsia="Times New Roman" w:hAnsi="Arial" w:cs="Arial"/>
          <w:sz w:val="20"/>
          <w:szCs w:val="20"/>
          <w:lang w:eastAsia="pl-PL"/>
        </w:rPr>
        <w:t xml:space="preserve"> wynikać, że w okresie ostatnich pięciu lat przed upływem terminu składania ofert, a jeżeli okres prowadzenia działalności jest krótszy - w tym okresie co najmniej 1 robotę </w:t>
      </w:r>
      <w:proofErr w:type="spellStart"/>
      <w:r w:rsidRPr="00205D5A">
        <w:rPr>
          <w:rFonts w:ascii="Arial" w:eastAsia="Times New Roman" w:hAnsi="Arial" w:cs="Arial"/>
          <w:sz w:val="20"/>
          <w:szCs w:val="20"/>
          <w:lang w:eastAsia="pl-PL"/>
        </w:rPr>
        <w:t>ogólno</w:t>
      </w:r>
      <w:proofErr w:type="spellEnd"/>
      <w:r w:rsidRPr="00205D5A">
        <w:rPr>
          <w:rFonts w:ascii="Arial" w:eastAsia="Times New Roman" w:hAnsi="Arial" w:cs="Arial"/>
          <w:sz w:val="20"/>
          <w:szCs w:val="20"/>
          <w:lang w:eastAsia="pl-PL"/>
        </w:rPr>
        <w:t>-budowlaną wykonaną na jednym obiekcie o wartości 70000 zł brutto</w:t>
      </w:r>
    </w:p>
    <w:p w14:paraId="377A706E"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III.3.3) Potencjał techniczny</w:t>
      </w:r>
      <w:r>
        <w:rPr>
          <w:rFonts w:ascii="Arial" w:eastAsia="Times New Roman" w:hAnsi="Arial" w:cs="Arial"/>
          <w:b/>
          <w:bCs/>
          <w:sz w:val="20"/>
          <w:szCs w:val="20"/>
          <w:lang w:eastAsia="pl-PL"/>
        </w:rPr>
        <w:t xml:space="preserve"> </w:t>
      </w:r>
      <w:r w:rsidRPr="00205D5A">
        <w:rPr>
          <w:rFonts w:ascii="Arial" w:eastAsia="Times New Roman" w:hAnsi="Arial" w:cs="Arial"/>
          <w:b/>
          <w:bCs/>
          <w:sz w:val="20"/>
          <w:szCs w:val="20"/>
          <w:lang w:eastAsia="pl-PL"/>
        </w:rPr>
        <w:t>Opis sposobu dokonywania oceny spełniania tego warunku</w:t>
      </w:r>
    </w:p>
    <w:p w14:paraId="6F3804F9"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sz w:val="20"/>
          <w:szCs w:val="20"/>
          <w:lang w:eastAsia="pl-PL"/>
        </w:rPr>
        <w:t>Zamawiający nie dokonuje szczegółowego opisu warunku i sposobu oceny spełniania tego warunku</w:t>
      </w:r>
    </w:p>
    <w:p w14:paraId="5323BC91"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III.3.4) Osoby zdolne do wykonania zamówienia</w:t>
      </w:r>
    </w:p>
    <w:p w14:paraId="1D05E71C"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Opis sposobu dokonywania oceny spełniania tego warunku</w:t>
      </w:r>
    </w:p>
    <w:p w14:paraId="067FEE40"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sz w:val="20"/>
          <w:szCs w:val="20"/>
          <w:lang w:eastAsia="pl-PL"/>
        </w:rPr>
        <w:t>Zamawiający nie dokonuje szczegółowego opisu warunku i sposobu oceny spełniania tego warunku</w:t>
      </w:r>
    </w:p>
    <w:p w14:paraId="74E3AEE4"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III.3.5) Sytuacja ekonomiczna i finansowa</w:t>
      </w:r>
    </w:p>
    <w:p w14:paraId="5DB95005"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Opis sposobu dokonywania oceny spełniania tego warunku</w:t>
      </w:r>
    </w:p>
    <w:p w14:paraId="293FBEF0"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sz w:val="20"/>
          <w:szCs w:val="20"/>
          <w:lang w:eastAsia="pl-PL"/>
        </w:rPr>
        <w:t>Zamawiający nie dokonuje szczegółowego opisu warunku i sposobu oceny spełniania tego warunku</w:t>
      </w:r>
    </w:p>
    <w:p w14:paraId="0D8CBEFA"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14:paraId="6B8742BA"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III.4.1) W zakresie wykazania spełniania przez wykonawcę warunków, o których mowa w art. 22 ust. 1 ustawy, oprócz oświadczenia o spełnieniu warunków udziału w postępowaniu, należy przedłożyć:</w:t>
      </w:r>
    </w:p>
    <w:p w14:paraId="3F17C578" w14:textId="77777777" w:rsidR="00205D5A" w:rsidRPr="00205D5A" w:rsidRDefault="00205D5A" w:rsidP="00205D5A">
      <w:pPr>
        <w:spacing w:before="100" w:beforeAutospacing="1" w:after="180" w:line="240" w:lineRule="auto"/>
        <w:ind w:right="300"/>
        <w:jc w:val="both"/>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oraz załączeniem dokumentu potwierdzającego, że roboty zostały wykonane zgodnie z zasadami sztuki budowlanej i prawidłowo ukończone </w:t>
      </w:r>
    </w:p>
    <w:p w14:paraId="0DFF55A7" w14:textId="77777777" w:rsidR="00205D5A" w:rsidRPr="00205D5A" w:rsidRDefault="00205D5A" w:rsidP="00205D5A">
      <w:pPr>
        <w:spacing w:after="0" w:line="240" w:lineRule="auto"/>
        <w:rPr>
          <w:rFonts w:ascii="Arial" w:eastAsia="Times New Roman" w:hAnsi="Arial" w:cs="Arial"/>
          <w:sz w:val="20"/>
          <w:szCs w:val="20"/>
          <w:lang w:eastAsia="pl-PL"/>
        </w:rPr>
      </w:pPr>
      <w:r w:rsidRPr="00205D5A">
        <w:rPr>
          <w:rFonts w:ascii="Arial" w:eastAsia="Times New Roman" w:hAnsi="Arial" w:cs="Arial"/>
          <w:b/>
          <w:bCs/>
          <w:sz w:val="20"/>
          <w:szCs w:val="20"/>
          <w:lang w:eastAsia="pl-PL"/>
        </w:rPr>
        <w:t>III.4.2) W zakresie potwierdzenia niepodlegania wykluczeniu na podstawie art. 24 ust. 1 ustawy, należy przedłożyć:</w:t>
      </w:r>
    </w:p>
    <w:p w14:paraId="17859EF8" w14:textId="77777777" w:rsidR="00205D5A" w:rsidRPr="00205D5A" w:rsidRDefault="00205D5A" w:rsidP="00205D5A">
      <w:pPr>
        <w:spacing w:before="100" w:beforeAutospacing="1" w:after="180" w:line="240" w:lineRule="auto"/>
        <w:ind w:right="300"/>
        <w:jc w:val="both"/>
        <w:rPr>
          <w:rFonts w:ascii="Arial" w:eastAsia="Times New Roman" w:hAnsi="Arial" w:cs="Arial"/>
          <w:sz w:val="20"/>
          <w:szCs w:val="20"/>
          <w:lang w:eastAsia="pl-PL"/>
        </w:rPr>
      </w:pPr>
      <w:r>
        <w:rPr>
          <w:rFonts w:ascii="Arial" w:eastAsia="Times New Roman" w:hAnsi="Arial" w:cs="Arial"/>
          <w:sz w:val="20"/>
          <w:szCs w:val="20"/>
          <w:lang w:eastAsia="pl-PL"/>
        </w:rPr>
        <w:t>1)</w:t>
      </w:r>
      <w:r w:rsidRPr="00205D5A">
        <w:rPr>
          <w:rFonts w:ascii="Arial" w:eastAsia="Times New Roman" w:hAnsi="Arial" w:cs="Arial"/>
          <w:sz w:val="20"/>
          <w:szCs w:val="20"/>
          <w:lang w:eastAsia="pl-PL"/>
        </w:rPr>
        <w:t xml:space="preserve">oświadczenie o braku podstaw do wykluczenia </w:t>
      </w:r>
    </w:p>
    <w:p w14:paraId="7C304584" w14:textId="77777777" w:rsidR="00205D5A" w:rsidRPr="00205D5A" w:rsidRDefault="00205D5A" w:rsidP="00205D5A">
      <w:pPr>
        <w:spacing w:before="100" w:beforeAutospacing="1" w:after="180" w:line="240" w:lineRule="auto"/>
        <w:ind w:right="300"/>
        <w:jc w:val="both"/>
        <w:rPr>
          <w:rFonts w:ascii="Arial" w:eastAsia="Times New Roman" w:hAnsi="Arial" w:cs="Arial"/>
          <w:sz w:val="20"/>
          <w:szCs w:val="20"/>
          <w:lang w:eastAsia="pl-PL"/>
        </w:rPr>
      </w:pPr>
      <w:r>
        <w:rPr>
          <w:rFonts w:ascii="Arial" w:eastAsia="Times New Roman" w:hAnsi="Arial" w:cs="Arial"/>
          <w:sz w:val="20"/>
          <w:szCs w:val="20"/>
          <w:lang w:eastAsia="pl-PL"/>
        </w:rPr>
        <w:t>2)</w:t>
      </w:r>
      <w:r w:rsidRPr="00205D5A">
        <w:rPr>
          <w:rFonts w:ascii="Arial" w:eastAsia="Times New Roman" w:hAnsi="Arial" w:cs="Arial"/>
          <w:sz w:val="20"/>
          <w:szCs w:val="20"/>
          <w:lang w:eastAsia="pl-PL"/>
        </w:rPr>
        <w:t xml:space="preserve">aktualny odpis z właściwego rejestru, jeżeli odrębne przepisy wymagają wpisu do rejestru, w celu wykazania braku podstaw do wykluczenia w oparciu o art. 24 ust. 1 pkt 2 ustawy, wystawiony nie wcześniej niż 6 miesięcy przed upływem terminu składania wniosków o dopuszczenie do udziału w postępowaniu o udzielenie zamówienia albo składania ofert, a w stosunku do osób fizycznych oświadczenie w zakresie art. 24 ust. 1 pkt 2 ustawy </w:t>
      </w:r>
    </w:p>
    <w:p w14:paraId="62E7C659" w14:textId="77777777" w:rsidR="00205D5A" w:rsidRPr="00205D5A" w:rsidRDefault="00205D5A" w:rsidP="00205D5A">
      <w:pPr>
        <w:spacing w:after="0" w:line="240" w:lineRule="auto"/>
        <w:rPr>
          <w:rFonts w:ascii="Arial" w:eastAsia="Times New Roman" w:hAnsi="Arial" w:cs="Arial"/>
          <w:b/>
          <w:bCs/>
          <w:sz w:val="20"/>
          <w:szCs w:val="20"/>
          <w:lang w:eastAsia="pl-PL"/>
        </w:rPr>
      </w:pPr>
      <w:r w:rsidRPr="00205D5A">
        <w:rPr>
          <w:rFonts w:ascii="Arial" w:eastAsia="Times New Roman" w:hAnsi="Arial" w:cs="Arial"/>
          <w:b/>
          <w:bCs/>
          <w:sz w:val="20"/>
          <w:szCs w:val="20"/>
          <w:lang w:eastAsia="pl-PL"/>
        </w:rPr>
        <w:t>III.4.3) Dokumenty podmiotów zagranicznych</w:t>
      </w:r>
      <w:r>
        <w:rPr>
          <w:rFonts w:ascii="Arial" w:eastAsia="Times New Roman" w:hAnsi="Arial" w:cs="Arial"/>
          <w:b/>
          <w:bCs/>
          <w:sz w:val="20"/>
          <w:szCs w:val="20"/>
          <w:lang w:eastAsia="pl-PL"/>
        </w:rPr>
        <w:t xml:space="preserve"> </w:t>
      </w:r>
      <w:r w:rsidRPr="00205D5A">
        <w:rPr>
          <w:rFonts w:ascii="Arial" w:eastAsia="Times New Roman" w:hAnsi="Arial" w:cs="Arial"/>
          <w:b/>
          <w:bCs/>
          <w:sz w:val="20"/>
          <w:szCs w:val="20"/>
          <w:lang w:eastAsia="pl-PL"/>
        </w:rPr>
        <w:t>Jeżeli wykonawca ma siedzibę lub miejsce zamieszkania poza terytorium Rzeczypospolitej Polskiej, przedkłada:</w:t>
      </w:r>
    </w:p>
    <w:p w14:paraId="70B125A9" w14:textId="77777777" w:rsidR="00205D5A" w:rsidRPr="00205D5A" w:rsidRDefault="00205D5A" w:rsidP="00205D5A">
      <w:pPr>
        <w:spacing w:after="0" w:line="240" w:lineRule="auto"/>
        <w:rPr>
          <w:rFonts w:ascii="Arial" w:eastAsia="Times New Roman" w:hAnsi="Arial" w:cs="Arial"/>
          <w:b/>
          <w:bCs/>
          <w:sz w:val="20"/>
          <w:szCs w:val="20"/>
          <w:lang w:eastAsia="pl-PL"/>
        </w:rPr>
      </w:pPr>
      <w:r w:rsidRPr="00205D5A">
        <w:rPr>
          <w:rFonts w:ascii="Arial" w:eastAsia="Times New Roman" w:hAnsi="Arial" w:cs="Arial"/>
          <w:b/>
          <w:bCs/>
          <w:sz w:val="20"/>
          <w:szCs w:val="20"/>
          <w:lang w:eastAsia="pl-PL"/>
        </w:rPr>
        <w:t>III.4.3.1) dokument wystawiony w kraju, w którym ma siedzibę lub miejsce zamieszkania potwierdzający, że:</w:t>
      </w:r>
    </w:p>
    <w:p w14:paraId="56FEC2B9" w14:textId="77777777" w:rsidR="00205D5A" w:rsidRPr="00205D5A" w:rsidRDefault="00205D5A" w:rsidP="00205D5A">
      <w:pPr>
        <w:spacing w:before="100" w:beforeAutospacing="1" w:after="180" w:line="240" w:lineRule="auto"/>
        <w:ind w:right="300"/>
        <w:jc w:val="both"/>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nie otwarto jego likwidacji ani nie ogłoszono upadłości - wystawiony nie wcześniej niż 6 miesięcy przed upływem terminu składania wniosków o dopuszczenie do udziału w postępowaniu o udzielenie zamówienia albo składania ofert </w:t>
      </w:r>
    </w:p>
    <w:p w14:paraId="068116A4" w14:textId="77777777" w:rsidR="00205D5A" w:rsidRPr="00205D5A" w:rsidRDefault="00205D5A" w:rsidP="00205D5A">
      <w:pPr>
        <w:spacing w:after="0" w:line="240" w:lineRule="auto"/>
        <w:rPr>
          <w:rFonts w:ascii="Arial" w:eastAsia="Times New Roman" w:hAnsi="Arial" w:cs="Arial"/>
          <w:b/>
          <w:bCs/>
          <w:sz w:val="20"/>
          <w:szCs w:val="20"/>
          <w:lang w:eastAsia="pl-PL"/>
        </w:rPr>
      </w:pPr>
      <w:r w:rsidRPr="00205D5A">
        <w:rPr>
          <w:rFonts w:ascii="Arial" w:eastAsia="Times New Roman" w:hAnsi="Arial" w:cs="Arial"/>
          <w:b/>
          <w:bCs/>
          <w:sz w:val="20"/>
          <w:szCs w:val="20"/>
          <w:lang w:eastAsia="pl-PL"/>
        </w:rPr>
        <w:t>III.6) INNE DOKUMENTY</w:t>
      </w:r>
    </w:p>
    <w:p w14:paraId="214E467B" w14:textId="77777777" w:rsidR="00205D5A" w:rsidRPr="00205D5A" w:rsidRDefault="00205D5A" w:rsidP="00205D5A">
      <w:pPr>
        <w:spacing w:after="0" w:line="240" w:lineRule="auto"/>
        <w:ind w:left="225"/>
        <w:rPr>
          <w:rFonts w:ascii="Arial" w:eastAsia="Times New Roman" w:hAnsi="Arial" w:cs="Arial"/>
          <w:b/>
          <w:bCs/>
          <w:sz w:val="20"/>
          <w:szCs w:val="20"/>
          <w:lang w:eastAsia="pl-PL"/>
        </w:rPr>
      </w:pPr>
      <w:r w:rsidRPr="00205D5A">
        <w:rPr>
          <w:rFonts w:ascii="Arial" w:eastAsia="Times New Roman" w:hAnsi="Arial" w:cs="Arial"/>
          <w:b/>
          <w:bCs/>
          <w:sz w:val="20"/>
          <w:szCs w:val="20"/>
          <w:lang w:eastAsia="pl-PL"/>
        </w:rPr>
        <w:t>Inne dokumenty niewymienione w pkt III.4) albo w pkt III.5)</w:t>
      </w:r>
    </w:p>
    <w:p w14:paraId="52F2994D" w14:textId="77777777" w:rsid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sz w:val="20"/>
          <w:szCs w:val="20"/>
          <w:lang w:eastAsia="pl-PL"/>
        </w:rPr>
        <w:t>1.Wypełniony i podpisany Formularz OFERTOWY zgodnie ze wzorem, stanowiącym Załącznik nr 1 do SIWZ,</w:t>
      </w:r>
    </w:p>
    <w:p w14:paraId="3FEFF6CA" w14:textId="77777777" w:rsidR="00205D5A" w:rsidRDefault="00205D5A" w:rsidP="00205D5A">
      <w:pPr>
        <w:spacing w:after="0" w:line="240" w:lineRule="auto"/>
        <w:ind w:left="225"/>
        <w:rPr>
          <w:rFonts w:ascii="Arial" w:eastAsia="Times New Roman" w:hAnsi="Arial" w:cs="Arial"/>
          <w:sz w:val="20"/>
          <w:szCs w:val="20"/>
          <w:lang w:eastAsia="pl-PL"/>
        </w:rPr>
      </w:pPr>
    </w:p>
    <w:p w14:paraId="73DB78B9" w14:textId="77777777" w:rsid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sz w:val="20"/>
          <w:szCs w:val="20"/>
          <w:lang w:eastAsia="pl-PL"/>
        </w:rPr>
        <w:lastRenderedPageBreak/>
        <w:t xml:space="preserve"> 2.Kosztorysy OFERTOWE (1.branża elektryczna, 2.branża </w:t>
      </w:r>
      <w:proofErr w:type="spellStart"/>
      <w:r w:rsidRPr="00205D5A">
        <w:rPr>
          <w:rFonts w:ascii="Arial" w:eastAsia="Times New Roman" w:hAnsi="Arial" w:cs="Arial"/>
          <w:sz w:val="20"/>
          <w:szCs w:val="20"/>
          <w:lang w:eastAsia="pl-PL"/>
        </w:rPr>
        <w:t>wod-kan</w:t>
      </w:r>
      <w:proofErr w:type="spellEnd"/>
      <w:r w:rsidRPr="00205D5A">
        <w:rPr>
          <w:rFonts w:ascii="Arial" w:eastAsia="Times New Roman" w:hAnsi="Arial" w:cs="Arial"/>
          <w:sz w:val="20"/>
          <w:szCs w:val="20"/>
          <w:lang w:eastAsia="pl-PL"/>
        </w:rPr>
        <w:t xml:space="preserve">, </w:t>
      </w:r>
      <w:proofErr w:type="spellStart"/>
      <w:r w:rsidRPr="00205D5A">
        <w:rPr>
          <w:rFonts w:ascii="Arial" w:eastAsia="Times New Roman" w:hAnsi="Arial" w:cs="Arial"/>
          <w:sz w:val="20"/>
          <w:szCs w:val="20"/>
          <w:lang w:eastAsia="pl-PL"/>
        </w:rPr>
        <w:t>CO,wentylacyjna</w:t>
      </w:r>
      <w:proofErr w:type="spellEnd"/>
      <w:r w:rsidRPr="00205D5A">
        <w:rPr>
          <w:rFonts w:ascii="Arial" w:eastAsia="Times New Roman" w:hAnsi="Arial" w:cs="Arial"/>
          <w:sz w:val="20"/>
          <w:szCs w:val="20"/>
          <w:lang w:eastAsia="pl-PL"/>
        </w:rPr>
        <w:t>, 3.ogólno-budowlany),</w:t>
      </w:r>
    </w:p>
    <w:p w14:paraId="45B34D23" w14:textId="77777777" w:rsid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 oraz jeśli </w:t>
      </w:r>
      <w:proofErr w:type="spellStart"/>
      <w:r w:rsidRPr="00205D5A">
        <w:rPr>
          <w:rFonts w:ascii="Arial" w:eastAsia="Times New Roman" w:hAnsi="Arial" w:cs="Arial"/>
          <w:sz w:val="20"/>
          <w:szCs w:val="20"/>
          <w:lang w:eastAsia="pl-PL"/>
        </w:rPr>
        <w:t>dotycza</w:t>
      </w:r>
      <w:proofErr w:type="spellEnd"/>
    </w:p>
    <w:p w14:paraId="0AA32257" w14:textId="77777777" w:rsid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 3.Dokument/y stwierdzające ustanowienie pełnomocnika zgodnie z art.23 ust.2 ustawy Prawo zamówień publicznych, w przypadku gdy o udzielenie niniejszego zamówienia Wykonawcy ubiegają się wspólnie - oryginał lub kopia poświadczona za zgodność z oryginałem przez osobę/y upoważnioną/e z mocy prawa(Wykonawcy),</w:t>
      </w:r>
    </w:p>
    <w:p w14:paraId="2F69294A" w14:textId="77777777" w:rsid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 4.Pełnomocnictwo do działania w imieniu Wykonawcy, jeżeli do reprezentowania Wykonawcy wskazano inną osobę niż upoważniona z mocy prawa- oryginał lub kopia poświadczona za zgodność z oryginałem przez osobę upoważnioną z mocy prawa(Wykonawcy) lub innego dokumentu, z którego wynika upoważnienie do reprezentowania Wykonawcy</w:t>
      </w:r>
    </w:p>
    <w:p w14:paraId="7061D2DF"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 5.Pisemne zobowiązania innych podmiotów do oddania do dyspozycji Wykonawcy niezbędnych zasobów na okres korzystania z nich przy wykonywaniu zamówienia. (treść dokumentu powinna zawierać między innymi następujące informacje kto udziela, komu udziela, jakie zasoby udziela, tytuł prawny pod jakim potencjał zostanie udostępniony, wskazanie okresu na jaki zostaną udostępnione zasoby)</w:t>
      </w:r>
    </w:p>
    <w:p w14:paraId="73E3B0CA"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 xml:space="preserve">III.7) Czy ogranicza się możliwość ubiegania się o zamówienie publiczne tylko dla wykonawców, u których ponad 50 % pracowników stanowią osoby niepełnosprawne: </w:t>
      </w:r>
      <w:r w:rsidRPr="00205D5A">
        <w:rPr>
          <w:rFonts w:ascii="Arial" w:eastAsia="Times New Roman" w:hAnsi="Arial" w:cs="Arial"/>
          <w:sz w:val="20"/>
          <w:szCs w:val="20"/>
          <w:lang w:eastAsia="pl-PL"/>
        </w:rPr>
        <w:t>nie</w:t>
      </w:r>
    </w:p>
    <w:p w14:paraId="01023849" w14:textId="77777777" w:rsidR="00205D5A" w:rsidRPr="00205D5A" w:rsidRDefault="00205D5A" w:rsidP="00205D5A">
      <w:pPr>
        <w:spacing w:before="375" w:after="225" w:line="240" w:lineRule="auto"/>
        <w:rPr>
          <w:rFonts w:ascii="Arial" w:eastAsia="Times New Roman" w:hAnsi="Arial" w:cs="Arial"/>
          <w:b/>
          <w:bCs/>
          <w:sz w:val="24"/>
          <w:szCs w:val="24"/>
          <w:u w:val="single"/>
          <w:lang w:eastAsia="pl-PL"/>
        </w:rPr>
      </w:pPr>
      <w:r w:rsidRPr="00205D5A">
        <w:rPr>
          <w:rFonts w:ascii="Arial" w:eastAsia="Times New Roman" w:hAnsi="Arial" w:cs="Arial"/>
          <w:b/>
          <w:bCs/>
          <w:sz w:val="24"/>
          <w:szCs w:val="24"/>
          <w:u w:val="single"/>
          <w:lang w:eastAsia="pl-PL"/>
        </w:rPr>
        <w:t>SEKCJA IV: PROCEDURA</w:t>
      </w:r>
    </w:p>
    <w:p w14:paraId="4D360895"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IV.1) TRYB UDZIELENIA ZAMÓWIENIA</w:t>
      </w:r>
    </w:p>
    <w:p w14:paraId="2CF42196"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IV.1.1) Tryb udzielenia zamówienia:</w:t>
      </w:r>
      <w:r w:rsidRPr="00205D5A">
        <w:rPr>
          <w:rFonts w:ascii="Arial" w:eastAsia="Times New Roman" w:hAnsi="Arial" w:cs="Arial"/>
          <w:sz w:val="20"/>
          <w:szCs w:val="20"/>
          <w:lang w:eastAsia="pl-PL"/>
        </w:rPr>
        <w:t xml:space="preserve"> przetarg nieograniczony.</w:t>
      </w:r>
    </w:p>
    <w:p w14:paraId="2CB93430"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IV.2) KRYTERIA OCENY OFERT</w:t>
      </w:r>
    </w:p>
    <w:p w14:paraId="5813CDDB"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 xml:space="preserve">IV.2.1) Kryteria oceny ofert: </w:t>
      </w:r>
      <w:r w:rsidRPr="00205D5A">
        <w:rPr>
          <w:rFonts w:ascii="Arial" w:eastAsia="Times New Roman" w:hAnsi="Arial" w:cs="Arial"/>
          <w:sz w:val="20"/>
          <w:szCs w:val="20"/>
          <w:lang w:eastAsia="pl-PL"/>
        </w:rPr>
        <w:t>najniższa cena.</w:t>
      </w:r>
    </w:p>
    <w:p w14:paraId="0ACD4226"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IV.2.2) Czy przeprowadzona będzie aukcja elektroniczna:</w:t>
      </w:r>
      <w:r w:rsidRPr="00205D5A">
        <w:rPr>
          <w:rFonts w:ascii="Arial" w:eastAsia="Times New Roman" w:hAnsi="Arial" w:cs="Arial"/>
          <w:sz w:val="20"/>
          <w:szCs w:val="20"/>
          <w:lang w:eastAsia="pl-PL"/>
        </w:rPr>
        <w:t xml:space="preserve"> nie.</w:t>
      </w:r>
    </w:p>
    <w:p w14:paraId="7F6F5B61"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IV.3) ZMIANA UMOWY</w:t>
      </w:r>
    </w:p>
    <w:p w14:paraId="6E11A58D"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 xml:space="preserve">Czy przewiduje się istotne zmiany postanowień zawartej umowy w stosunku do treści oferty, na podstawie której dokonano wyboru wykonawcy: </w:t>
      </w:r>
      <w:r w:rsidRPr="00205D5A">
        <w:rPr>
          <w:rFonts w:ascii="Arial" w:eastAsia="Times New Roman" w:hAnsi="Arial" w:cs="Arial"/>
          <w:sz w:val="20"/>
          <w:szCs w:val="20"/>
          <w:lang w:eastAsia="pl-PL"/>
        </w:rPr>
        <w:t>tak</w:t>
      </w:r>
    </w:p>
    <w:p w14:paraId="3609023E"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Dopuszczalne zmiany postanowień umowy oraz określenie warunków zmian</w:t>
      </w:r>
    </w:p>
    <w:p w14:paraId="12A7CD48" w14:textId="77777777" w:rsidR="00205D5A" w:rsidRPr="00205D5A" w:rsidRDefault="00205D5A" w:rsidP="00205D5A">
      <w:pPr>
        <w:spacing w:after="0" w:line="240" w:lineRule="auto"/>
        <w:ind w:left="225"/>
        <w:jc w:val="both"/>
        <w:rPr>
          <w:rFonts w:ascii="Arial" w:eastAsia="Times New Roman" w:hAnsi="Arial" w:cs="Arial"/>
          <w:sz w:val="20"/>
          <w:szCs w:val="20"/>
          <w:lang w:eastAsia="pl-PL"/>
        </w:rPr>
      </w:pPr>
      <w:r w:rsidRPr="00205D5A">
        <w:rPr>
          <w:rFonts w:ascii="Arial" w:eastAsia="Times New Roman" w:hAnsi="Arial" w:cs="Arial"/>
          <w:sz w:val="20"/>
          <w:szCs w:val="20"/>
          <w:lang w:eastAsia="pl-PL"/>
        </w:rPr>
        <w:t xml:space="preserve">Zgodnie z art.144 ustawy Prawo zamówień publicznych Zamawiający zastrzega sobie prawo dokonywania zmian postanowień niniejszej umowy w niżej wymienionych przypadkach: 1) Zmiany nie mające wpływu na termin wykonania umowy: a) zmiana adresu lub siedziby Wykonawcy, b) zmiana osób występujących po stronie Zamawiającego i Wykonawcy. 2) Zmiany mające wpływ na termin wykonania umowy: a) możliwa jest zmiana terminu wykonania umowy, ewentualnie wstrzymania i wznowienia robót, ze względu </w:t>
      </w:r>
      <w:proofErr w:type="spellStart"/>
      <w:r w:rsidRPr="00205D5A">
        <w:rPr>
          <w:rFonts w:ascii="Arial" w:eastAsia="Times New Roman" w:hAnsi="Arial" w:cs="Arial"/>
          <w:sz w:val="20"/>
          <w:szCs w:val="20"/>
          <w:lang w:eastAsia="pl-PL"/>
        </w:rPr>
        <w:t>na:roboty</w:t>
      </w:r>
      <w:proofErr w:type="spellEnd"/>
      <w:r w:rsidRPr="00205D5A">
        <w:rPr>
          <w:rFonts w:ascii="Arial" w:eastAsia="Times New Roman" w:hAnsi="Arial" w:cs="Arial"/>
          <w:sz w:val="20"/>
          <w:szCs w:val="20"/>
          <w:lang w:eastAsia="pl-PL"/>
        </w:rPr>
        <w:t xml:space="preserve"> dodatkowe, b) Wykonawca nie będzie miał prawa do przedłużenia terminu zakończenia umowy, jeżeli przedłużenie terminu wynika z przyczyn leżących po stronie Wykonawcy. 3) Zmiany mające wpływ na wysokość wynagrodzenia: a) rezygnacja z wykonania części robót, b) zmiana spowodowana sposobem rozliczenia (wynagrodzenie kosztorysowe). 4) Przyczyny dokonania zmian postanowień umowy oraz uzasadnienie takich zmian należy opisać w stosownych dokumentach ( pismo, protokół konieczności itp.), 5) Projekt aneksu do umowy sporządza Zamawiający.</w:t>
      </w:r>
    </w:p>
    <w:p w14:paraId="4A7B04F1"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IV.4) INFORMACJE ADMINISTRACYJNE</w:t>
      </w:r>
    </w:p>
    <w:p w14:paraId="6C797DD2"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IV.4.1)</w:t>
      </w:r>
      <w:r w:rsidRPr="00205D5A">
        <w:rPr>
          <w:rFonts w:ascii="Arial" w:eastAsia="Times New Roman" w:hAnsi="Arial" w:cs="Arial"/>
          <w:sz w:val="20"/>
          <w:szCs w:val="20"/>
          <w:lang w:eastAsia="pl-PL"/>
        </w:rPr>
        <w:t xml:space="preserve"> </w:t>
      </w:r>
      <w:r w:rsidRPr="00205D5A">
        <w:rPr>
          <w:rFonts w:ascii="Arial" w:eastAsia="Times New Roman" w:hAnsi="Arial" w:cs="Arial"/>
          <w:b/>
          <w:bCs/>
          <w:sz w:val="20"/>
          <w:szCs w:val="20"/>
          <w:lang w:eastAsia="pl-PL"/>
        </w:rPr>
        <w:t>Adres strony internetowej, na której jest dostępna specyfikacja istotnych warunków zamówienia:</w:t>
      </w:r>
      <w:r w:rsidRPr="00205D5A">
        <w:rPr>
          <w:rFonts w:ascii="Arial" w:eastAsia="Times New Roman" w:hAnsi="Arial" w:cs="Arial"/>
          <w:sz w:val="20"/>
          <w:szCs w:val="20"/>
          <w:lang w:eastAsia="pl-PL"/>
        </w:rPr>
        <w:t xml:space="preserve"> http://www.ops.bipraciborz.pl/index.php?id=110&amp;typ=1</w:t>
      </w:r>
      <w:r w:rsidRPr="00205D5A">
        <w:rPr>
          <w:rFonts w:ascii="Arial" w:eastAsia="Times New Roman" w:hAnsi="Arial" w:cs="Arial"/>
          <w:sz w:val="20"/>
          <w:szCs w:val="20"/>
          <w:lang w:eastAsia="pl-PL"/>
        </w:rPr>
        <w:br/>
      </w:r>
      <w:r w:rsidRPr="00205D5A">
        <w:rPr>
          <w:rFonts w:ascii="Arial" w:eastAsia="Times New Roman" w:hAnsi="Arial" w:cs="Arial"/>
          <w:b/>
          <w:bCs/>
          <w:sz w:val="20"/>
          <w:szCs w:val="20"/>
          <w:lang w:eastAsia="pl-PL"/>
        </w:rPr>
        <w:t>Specyfikację istotnych warunków zamówienia można uzyskać pod adresem:</w:t>
      </w:r>
      <w:r w:rsidRPr="00205D5A">
        <w:rPr>
          <w:rFonts w:ascii="Arial" w:eastAsia="Times New Roman" w:hAnsi="Arial" w:cs="Arial"/>
          <w:sz w:val="20"/>
          <w:szCs w:val="20"/>
          <w:lang w:eastAsia="pl-PL"/>
        </w:rPr>
        <w:t xml:space="preserve"> Ośrodek Pomocy Społecznej ul. Sienkiewicza 1, 47-400 Racibórz, II piętro pok</w:t>
      </w:r>
      <w:r>
        <w:rPr>
          <w:rFonts w:ascii="Arial" w:eastAsia="Times New Roman" w:hAnsi="Arial" w:cs="Arial"/>
          <w:sz w:val="20"/>
          <w:szCs w:val="20"/>
          <w:lang w:eastAsia="pl-PL"/>
        </w:rPr>
        <w:t>ó</w:t>
      </w:r>
      <w:r w:rsidRPr="00205D5A">
        <w:rPr>
          <w:rFonts w:ascii="Arial" w:eastAsia="Times New Roman" w:hAnsi="Arial" w:cs="Arial"/>
          <w:sz w:val="20"/>
          <w:szCs w:val="20"/>
          <w:lang w:eastAsia="pl-PL"/>
        </w:rPr>
        <w:t>j nr 8.</w:t>
      </w:r>
    </w:p>
    <w:p w14:paraId="0BDCCD30"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IV.4.4) Termin składania wniosków o dopuszczenie do udziału w postępowaniu lub ofert:</w:t>
      </w:r>
      <w:r w:rsidRPr="00205D5A">
        <w:rPr>
          <w:rFonts w:ascii="Arial" w:eastAsia="Times New Roman" w:hAnsi="Arial" w:cs="Arial"/>
          <w:sz w:val="20"/>
          <w:szCs w:val="20"/>
          <w:lang w:eastAsia="pl-PL"/>
        </w:rPr>
        <w:t xml:space="preserve"> 02.07.2012 godzina 10:00, miejsce: Ośrodek Pomocy Społecznej ul. Sienkiewicza 1, 47-400 Racibórz, SEKRETARIAT , I</w:t>
      </w:r>
      <w:r>
        <w:rPr>
          <w:rFonts w:ascii="Arial" w:eastAsia="Times New Roman" w:hAnsi="Arial" w:cs="Arial"/>
          <w:sz w:val="20"/>
          <w:szCs w:val="20"/>
          <w:lang w:eastAsia="pl-PL"/>
        </w:rPr>
        <w:t xml:space="preserve"> </w:t>
      </w:r>
      <w:r w:rsidRPr="00205D5A">
        <w:rPr>
          <w:rFonts w:ascii="Arial" w:eastAsia="Times New Roman" w:hAnsi="Arial" w:cs="Arial"/>
          <w:sz w:val="20"/>
          <w:szCs w:val="20"/>
          <w:lang w:eastAsia="pl-PL"/>
        </w:rPr>
        <w:t>piętro pokój nr 4.</w:t>
      </w:r>
    </w:p>
    <w:p w14:paraId="30B8737E"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IV.4.5) Termin związania ofertą:</w:t>
      </w:r>
      <w:r w:rsidRPr="00205D5A">
        <w:rPr>
          <w:rFonts w:ascii="Arial" w:eastAsia="Times New Roman" w:hAnsi="Arial" w:cs="Arial"/>
          <w:sz w:val="20"/>
          <w:szCs w:val="20"/>
          <w:lang w:eastAsia="pl-PL"/>
        </w:rPr>
        <w:t xml:space="preserve"> okres w dniach: 30 (od ostatecznego terminu składania ofert).</w:t>
      </w:r>
    </w:p>
    <w:p w14:paraId="2F33866F" w14:textId="77777777" w:rsidR="00205D5A" w:rsidRPr="00205D5A" w:rsidRDefault="00205D5A" w:rsidP="00205D5A">
      <w:pPr>
        <w:spacing w:after="0" w:line="240" w:lineRule="auto"/>
        <w:ind w:left="225"/>
        <w:rPr>
          <w:rFonts w:ascii="Arial" w:eastAsia="Times New Roman" w:hAnsi="Arial" w:cs="Arial"/>
          <w:sz w:val="20"/>
          <w:szCs w:val="20"/>
          <w:lang w:eastAsia="pl-PL"/>
        </w:rPr>
      </w:pPr>
      <w:r w:rsidRPr="00205D5A">
        <w:rPr>
          <w:rFonts w:ascii="Arial" w:eastAsia="Times New Roman" w:hAnsi="Arial" w:cs="Arial"/>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205D5A">
        <w:rPr>
          <w:rFonts w:ascii="Arial" w:eastAsia="Times New Roman" w:hAnsi="Arial" w:cs="Arial"/>
          <w:sz w:val="20"/>
          <w:szCs w:val="20"/>
          <w:lang w:eastAsia="pl-PL"/>
        </w:rPr>
        <w:t>nie</w:t>
      </w:r>
    </w:p>
    <w:p w14:paraId="66B92C1C" w14:textId="77777777" w:rsidR="00205D5A" w:rsidRPr="00205D5A" w:rsidRDefault="00205D5A" w:rsidP="00205D5A">
      <w:pPr>
        <w:spacing w:after="0" w:line="240" w:lineRule="auto"/>
        <w:rPr>
          <w:rFonts w:ascii="Arial" w:eastAsia="Times New Roman" w:hAnsi="Arial" w:cs="Arial"/>
          <w:sz w:val="20"/>
          <w:szCs w:val="20"/>
          <w:lang w:eastAsia="pl-PL"/>
        </w:rPr>
      </w:pPr>
    </w:p>
    <w:p w14:paraId="68DE1B91" w14:textId="77777777" w:rsidR="00C450FE" w:rsidRDefault="00205D5A" w:rsidP="00205D5A">
      <w:pPr>
        <w:spacing w:line="240" w:lineRule="auto"/>
      </w:pPr>
      <w:r>
        <w:t xml:space="preserve">                     </w:t>
      </w:r>
      <w:r>
        <w:tab/>
      </w:r>
      <w:r>
        <w:tab/>
      </w:r>
      <w:r w:rsidR="00817EDC">
        <w:t xml:space="preserve">Podpisał Dyrektor Ośrodka Pomocy Społecznej w Raciborzu Halina </w:t>
      </w:r>
      <w:proofErr w:type="spellStart"/>
      <w:r w:rsidR="00817EDC">
        <w:t>Sacha</w:t>
      </w:r>
      <w:proofErr w:type="spellEnd"/>
      <w:r w:rsidR="00817EDC">
        <w:t xml:space="preserve"> </w:t>
      </w:r>
    </w:p>
    <w:sectPr w:rsidR="00C450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404DE7"/>
    <w:multiLevelType w:val="multilevel"/>
    <w:tmpl w:val="D55C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DE6DA9"/>
    <w:multiLevelType w:val="multilevel"/>
    <w:tmpl w:val="6914BE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E67B0D"/>
    <w:multiLevelType w:val="multilevel"/>
    <w:tmpl w:val="E2127A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E76C5D"/>
    <w:multiLevelType w:val="multilevel"/>
    <w:tmpl w:val="EB4EA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7C56"/>
    <w:rsid w:val="00112BEB"/>
    <w:rsid w:val="001A7C56"/>
    <w:rsid w:val="00205D5A"/>
    <w:rsid w:val="005F0D3D"/>
    <w:rsid w:val="00817EDC"/>
    <w:rsid w:val="00C45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03B2"/>
  <w15:docId w15:val="{BD012024-105B-470F-B061-57E75F64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205D5A"/>
    <w:rPr>
      <w:color w:val="0000FF"/>
      <w:u w:val="single"/>
    </w:rPr>
  </w:style>
  <w:style w:type="paragraph" w:styleId="NormalnyWeb">
    <w:name w:val="Normal (Web)"/>
    <w:basedOn w:val="Normalny"/>
    <w:uiPriority w:val="99"/>
    <w:semiHidden/>
    <w:unhideWhenUsed/>
    <w:rsid w:val="00205D5A"/>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205D5A"/>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205D5A"/>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205D5A"/>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205D5A"/>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28724">
      <w:bodyDiv w:val="1"/>
      <w:marLeft w:val="0"/>
      <w:marRight w:val="0"/>
      <w:marTop w:val="0"/>
      <w:marBottom w:val="0"/>
      <w:divBdr>
        <w:top w:val="none" w:sz="0" w:space="0" w:color="auto"/>
        <w:left w:val="none" w:sz="0" w:space="0" w:color="auto"/>
        <w:bottom w:val="none" w:sz="0" w:space="0" w:color="auto"/>
        <w:right w:val="none" w:sz="0" w:space="0" w:color="auto"/>
      </w:divBdr>
      <w:divsChild>
        <w:div w:id="41624981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1469</Words>
  <Characters>8820</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Ośrodek Pomocy Społecznej w Raciborzu</Company>
  <LinksUpToDate>false</LinksUpToDate>
  <CharactersWithSpaces>10269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Ogłoszenie o zamówieniu</dc:subject>
  <dc:creator>Bogumiła Nieżychowska</dc:creator>
  <cp:keywords/>
  <dc:description>Przebudowa fragmentu pomieszczeń piwnic budynku Ośrodka</dc:description>
  <cp:lastModifiedBy>ADM08-B</cp:lastModifiedBy>
  <cp:revision>4</cp:revision>
  <cp:lastPrinted>2012-06-14T08:51:00Z</cp:lastPrinted>
  <dcterms:created xsi:type="dcterms:W3CDTF">2012-06-14T08:12:00Z</dcterms:created>
  <dcterms:modified xsi:type="dcterms:W3CDTF">2020-11-09T08:43:00Z</dcterms:modified>
</cp:coreProperties>
</file>