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C209" w14:textId="77777777" w:rsidR="002C4673" w:rsidRDefault="002C4673" w:rsidP="002C4673">
      <w:pPr>
        <w:spacing w:after="0" w:line="240" w:lineRule="auto"/>
        <w:ind w:left="225"/>
        <w:jc w:val="center"/>
        <w:rPr>
          <w:rFonts w:ascii="Arial CE" w:eastAsia="Times New Roman" w:hAnsi="Arial CE" w:cs="Arial CE"/>
          <w:sz w:val="28"/>
          <w:szCs w:val="28"/>
          <w:lang w:eastAsia="pl-PL"/>
        </w:rPr>
      </w:pPr>
      <w:r>
        <w:rPr>
          <w:rFonts w:ascii="Arial CE" w:eastAsia="Times New Roman" w:hAnsi="Arial CE" w:cs="Arial CE"/>
          <w:b/>
          <w:bCs/>
          <w:sz w:val="28"/>
          <w:szCs w:val="28"/>
          <w:lang w:eastAsia="pl-PL"/>
        </w:rPr>
        <w:t>Ra</w:t>
      </w:r>
      <w:r w:rsidRPr="002C4673">
        <w:rPr>
          <w:rFonts w:ascii="Arial CE" w:eastAsia="Times New Roman" w:hAnsi="Arial CE" w:cs="Arial CE"/>
          <w:b/>
          <w:bCs/>
          <w:sz w:val="28"/>
          <w:szCs w:val="28"/>
          <w:lang w:eastAsia="pl-PL"/>
        </w:rPr>
        <w:t>cibórz: Pomoc kuchenna z obsługą kasy fiskalnej</w:t>
      </w:r>
      <w:r w:rsidRPr="002C4673">
        <w:rPr>
          <w:rFonts w:ascii="Arial CE" w:eastAsia="Times New Roman" w:hAnsi="Arial CE" w:cs="Arial CE"/>
          <w:sz w:val="28"/>
          <w:szCs w:val="28"/>
          <w:lang w:eastAsia="pl-PL"/>
        </w:rPr>
        <w:br/>
      </w:r>
      <w:r w:rsidRPr="002C4673">
        <w:rPr>
          <w:rFonts w:ascii="Arial CE" w:eastAsia="Times New Roman" w:hAnsi="Arial CE" w:cs="Arial CE"/>
          <w:b/>
          <w:bCs/>
          <w:sz w:val="28"/>
          <w:szCs w:val="28"/>
          <w:lang w:eastAsia="pl-PL"/>
        </w:rPr>
        <w:t>Numer ogłoszenia: 163770 - 2012; data zamieszczenia: 21.05.2012</w:t>
      </w:r>
      <w:r w:rsidRPr="002C4673">
        <w:rPr>
          <w:rFonts w:ascii="Arial CE" w:eastAsia="Times New Roman" w:hAnsi="Arial CE" w:cs="Arial CE"/>
          <w:sz w:val="28"/>
          <w:szCs w:val="28"/>
          <w:lang w:eastAsia="pl-PL"/>
        </w:rPr>
        <w:br/>
        <w:t xml:space="preserve">OGŁOSZENIE O ZAMÓWIENIU </w:t>
      </w:r>
      <w:r>
        <w:rPr>
          <w:rFonts w:ascii="Arial CE" w:eastAsia="Times New Roman" w:hAnsi="Arial CE" w:cs="Arial CE"/>
          <w:sz w:val="28"/>
          <w:szCs w:val="28"/>
          <w:lang w:eastAsia="pl-PL"/>
        </w:rPr>
        <w:t>–</w:t>
      </w:r>
      <w:r w:rsidRPr="002C4673">
        <w:rPr>
          <w:rFonts w:ascii="Arial CE" w:eastAsia="Times New Roman" w:hAnsi="Arial CE" w:cs="Arial CE"/>
          <w:sz w:val="28"/>
          <w:szCs w:val="28"/>
          <w:lang w:eastAsia="pl-PL"/>
        </w:rPr>
        <w:t xml:space="preserve"> usługi</w:t>
      </w:r>
    </w:p>
    <w:p w14:paraId="55AB9D00" w14:textId="77777777" w:rsidR="002C4673" w:rsidRDefault="002C4673" w:rsidP="002C4673">
      <w:pPr>
        <w:spacing w:after="0" w:line="240" w:lineRule="auto"/>
        <w:ind w:left="225"/>
        <w:rPr>
          <w:rFonts w:ascii="Arial CE" w:eastAsia="Times New Roman" w:hAnsi="Arial CE" w:cs="Arial CE"/>
          <w:b/>
          <w:bCs/>
          <w:sz w:val="28"/>
          <w:szCs w:val="28"/>
          <w:lang w:eastAsia="pl-PL"/>
        </w:rPr>
      </w:pPr>
      <w:r>
        <w:rPr>
          <w:rFonts w:ascii="Arial CE" w:eastAsia="Times New Roman" w:hAnsi="Arial CE" w:cs="Arial CE"/>
          <w:b/>
          <w:bCs/>
          <w:sz w:val="28"/>
          <w:szCs w:val="28"/>
          <w:lang w:eastAsia="pl-PL"/>
        </w:rPr>
        <w:t>NR SPRAWY DAG 2211.7.2012</w:t>
      </w:r>
    </w:p>
    <w:p w14:paraId="33B2EFA7" w14:textId="77777777" w:rsidR="002C4673" w:rsidRPr="002C4673" w:rsidRDefault="002C4673" w:rsidP="002C4673">
      <w:pPr>
        <w:spacing w:after="0" w:line="240" w:lineRule="auto"/>
        <w:ind w:left="225"/>
        <w:rPr>
          <w:rFonts w:ascii="Arial CE" w:eastAsia="Times New Roman" w:hAnsi="Arial CE" w:cs="Arial CE"/>
          <w:sz w:val="28"/>
          <w:szCs w:val="28"/>
          <w:lang w:eastAsia="pl-PL"/>
        </w:rPr>
      </w:pPr>
    </w:p>
    <w:p w14:paraId="72A0ADA9"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Zamieszczanie ogłoszenia:</w:t>
      </w:r>
      <w:r w:rsidRPr="002C4673">
        <w:rPr>
          <w:rFonts w:ascii="Arial CE" w:eastAsia="Times New Roman" w:hAnsi="Arial CE" w:cs="Arial CE"/>
          <w:sz w:val="20"/>
          <w:szCs w:val="20"/>
          <w:lang w:eastAsia="pl-PL"/>
        </w:rPr>
        <w:t xml:space="preserve"> obowiązkowe.</w:t>
      </w:r>
      <w:r>
        <w:rPr>
          <w:rFonts w:ascii="Arial CE" w:eastAsia="Times New Roman" w:hAnsi="Arial CE" w:cs="Arial CE"/>
          <w:sz w:val="20"/>
          <w:szCs w:val="20"/>
          <w:lang w:eastAsia="pl-PL"/>
        </w:rPr>
        <w:t xml:space="preserve"> </w:t>
      </w:r>
      <w:r w:rsidRPr="002C4673">
        <w:rPr>
          <w:rFonts w:ascii="Arial CE" w:eastAsia="Times New Roman" w:hAnsi="Arial CE" w:cs="Arial CE"/>
          <w:b/>
          <w:bCs/>
          <w:sz w:val="20"/>
          <w:szCs w:val="20"/>
          <w:lang w:eastAsia="pl-PL"/>
        </w:rPr>
        <w:t>Ogłoszenie dotyczy:</w:t>
      </w:r>
      <w:r w:rsidRPr="002C4673">
        <w:rPr>
          <w:rFonts w:ascii="Arial CE" w:eastAsia="Times New Roman" w:hAnsi="Arial CE" w:cs="Arial CE"/>
          <w:sz w:val="20"/>
          <w:szCs w:val="20"/>
          <w:lang w:eastAsia="pl-PL"/>
        </w:rPr>
        <w:t xml:space="preserve"> zamówienia publicznego.</w:t>
      </w:r>
    </w:p>
    <w:p w14:paraId="19331DFD" w14:textId="77777777" w:rsidR="002C4673" w:rsidRPr="002C4673" w:rsidRDefault="002C4673" w:rsidP="002C4673">
      <w:pPr>
        <w:spacing w:after="0" w:line="240" w:lineRule="auto"/>
        <w:rPr>
          <w:rFonts w:ascii="Arial CE" w:eastAsia="Times New Roman" w:hAnsi="Arial CE" w:cs="Arial CE"/>
          <w:b/>
          <w:bCs/>
          <w:sz w:val="24"/>
          <w:szCs w:val="24"/>
          <w:u w:val="single"/>
          <w:lang w:eastAsia="pl-PL"/>
        </w:rPr>
      </w:pPr>
      <w:r w:rsidRPr="002C4673">
        <w:rPr>
          <w:rFonts w:ascii="Arial CE" w:eastAsia="Times New Roman" w:hAnsi="Arial CE" w:cs="Arial CE"/>
          <w:b/>
          <w:bCs/>
          <w:sz w:val="24"/>
          <w:szCs w:val="24"/>
          <w:u w:val="single"/>
          <w:lang w:eastAsia="pl-PL"/>
        </w:rPr>
        <w:t>SEKCJA I: ZAMAWIAJĄCY</w:t>
      </w:r>
    </w:p>
    <w:p w14:paraId="59123479"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 1) NAZWA I ADRES:</w:t>
      </w:r>
      <w:r w:rsidRPr="002C4673">
        <w:rPr>
          <w:rFonts w:ascii="Arial CE" w:eastAsia="Times New Roman" w:hAnsi="Arial CE" w:cs="Arial CE"/>
          <w:sz w:val="20"/>
          <w:szCs w:val="20"/>
          <w:lang w:eastAsia="pl-PL"/>
        </w:rPr>
        <w:t xml:space="preserve"> Ośrodek Pomocy Społecznej , ul. Sienkiewicza 1, 47-400 Racibórz, woj. śląskie, tel. 032 4152650, faks 032 4190659.</w:t>
      </w:r>
    </w:p>
    <w:p w14:paraId="2A73DD53" w14:textId="77777777" w:rsidR="002C4673" w:rsidRPr="002C4673" w:rsidRDefault="002C4673" w:rsidP="002C4673">
      <w:pPr>
        <w:numPr>
          <w:ilvl w:val="0"/>
          <w:numId w:val="1"/>
        </w:numPr>
        <w:spacing w:after="0" w:line="240" w:lineRule="auto"/>
        <w:ind w:left="450"/>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Adres strony internetowej zamawiającego:</w:t>
      </w:r>
      <w:r w:rsidRPr="002C4673">
        <w:rPr>
          <w:rFonts w:ascii="Arial CE" w:eastAsia="Times New Roman" w:hAnsi="Arial CE" w:cs="Arial CE"/>
          <w:sz w:val="20"/>
          <w:szCs w:val="20"/>
          <w:lang w:eastAsia="pl-PL"/>
        </w:rPr>
        <w:t xml:space="preserve"> www.bipraciborz.pl/ops/</w:t>
      </w:r>
    </w:p>
    <w:p w14:paraId="39FE8B0D"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 2) RODZAJ ZAMAWIAJĄCEGO:</w:t>
      </w:r>
      <w:r w:rsidRPr="002C4673">
        <w:rPr>
          <w:rFonts w:ascii="Arial CE" w:eastAsia="Times New Roman" w:hAnsi="Arial CE" w:cs="Arial CE"/>
          <w:sz w:val="20"/>
          <w:szCs w:val="20"/>
          <w:lang w:eastAsia="pl-PL"/>
        </w:rPr>
        <w:t xml:space="preserve"> Administracja samorządowa.</w:t>
      </w:r>
    </w:p>
    <w:p w14:paraId="752939A7" w14:textId="77777777" w:rsidR="002C4673" w:rsidRPr="002C4673" w:rsidRDefault="002C4673" w:rsidP="002C4673">
      <w:pPr>
        <w:spacing w:after="0" w:line="240" w:lineRule="auto"/>
        <w:rPr>
          <w:rFonts w:ascii="Arial CE" w:eastAsia="Times New Roman" w:hAnsi="Arial CE" w:cs="Arial CE"/>
          <w:b/>
          <w:bCs/>
          <w:sz w:val="24"/>
          <w:szCs w:val="24"/>
          <w:u w:val="single"/>
          <w:lang w:eastAsia="pl-PL"/>
        </w:rPr>
      </w:pPr>
      <w:r w:rsidRPr="002C4673">
        <w:rPr>
          <w:rFonts w:ascii="Arial CE" w:eastAsia="Times New Roman" w:hAnsi="Arial CE" w:cs="Arial CE"/>
          <w:b/>
          <w:bCs/>
          <w:sz w:val="24"/>
          <w:szCs w:val="24"/>
          <w:u w:val="single"/>
          <w:lang w:eastAsia="pl-PL"/>
        </w:rPr>
        <w:t>SEKCJA II: PRZEDMIOT ZAMÓWIENIA</w:t>
      </w:r>
    </w:p>
    <w:p w14:paraId="4995A3E5"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 OKREŚLENIE PRZEDMIOTU ZAMÓWIENIA</w:t>
      </w:r>
    </w:p>
    <w:p w14:paraId="0CBD5525"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II.1.1) Nazwa nadana zamówieniu przez zamawiającego:</w:t>
      </w:r>
      <w:r w:rsidRPr="002C4673">
        <w:rPr>
          <w:rFonts w:ascii="Arial CE" w:eastAsia="Times New Roman" w:hAnsi="Arial CE" w:cs="Arial CE"/>
          <w:sz w:val="20"/>
          <w:szCs w:val="20"/>
          <w:lang w:eastAsia="pl-PL"/>
        </w:rPr>
        <w:t xml:space="preserve"> Pomoc kuchenna z obsługą kasy fiskalnej.</w:t>
      </w:r>
    </w:p>
    <w:p w14:paraId="567834D2"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II.1.2) Rodzaj zamówienia:</w:t>
      </w:r>
      <w:r w:rsidRPr="002C4673">
        <w:rPr>
          <w:rFonts w:ascii="Arial CE" w:eastAsia="Times New Roman" w:hAnsi="Arial CE" w:cs="Arial CE"/>
          <w:sz w:val="20"/>
          <w:szCs w:val="20"/>
          <w:lang w:eastAsia="pl-PL"/>
        </w:rPr>
        <w:t xml:space="preserve"> usługi.</w:t>
      </w:r>
    </w:p>
    <w:p w14:paraId="5C8F47F6" w14:textId="77777777" w:rsidR="002C4673" w:rsidRPr="002C4673" w:rsidRDefault="002C4673" w:rsidP="002C4673">
      <w:pPr>
        <w:spacing w:after="0" w:line="240" w:lineRule="auto"/>
        <w:ind w:left="-426" w:right="-993"/>
        <w:jc w:val="both"/>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II.1.3) Określenie przedmiotu oraz wielkości lub zakresu zamówienia:</w:t>
      </w:r>
      <w:r w:rsidRPr="002C4673">
        <w:rPr>
          <w:rFonts w:ascii="Arial CE" w:eastAsia="Times New Roman" w:hAnsi="Arial CE" w:cs="Arial CE"/>
          <w:sz w:val="20"/>
          <w:szCs w:val="20"/>
          <w:lang w:eastAsia="pl-PL"/>
        </w:rPr>
        <w:t xml:space="preserve"> Zorganizowanie i przeprowadzenia szkolenia/kursu dla 13 osób w terminie od 26.06.2012r.-30.09.2012r (z wyłączeniem świąt, sobót, niedziel oraz dni ustawowo wolnych od pracy ) składającego się z dwóch modułów. 1. Moduł: 1)Pomoc kuchenna na który przypada 200 godz. w tym 150 godz. praktycznych, 2) Obsługa kasy fiskalnej na który przypada 40 godz. w tym 25 godz. praktycznych. 2. Łączna liczba godzin (dydaktycznych, praktycznych i egzaminacyjnych) kursu wynosi 240 godz. zegarowych. 3. Godzina zajęć szkoleniowych liczy 60 min.( może obejmować zajęcia edukacyjne liczące 45 min. oraz przerwę liczącą średnio 15 min.). 4. Zajęcia szkoleniowe : 1) muszą odbywać w godz. pomiędzy 8.00- 15.00, 2) w przypadku zajęć praktycznych dotyczących modułu pomocy kuchennej zajęcia mogą odbywać się od poniedziałku do soboty, w przedziale czasowym od 7.15 - 15.00 jednak nie dłużej niż 8 godzin zajęć szkolenia dziennie, 3) uczestnikom przysługują 15 minutowe przerwy kawowe oraz jedna 30 min przerwa obiadowa nie wliczana do czasu trwania szkolenia, 4) harmonogram szkolenia powinien być tak ustalony by zajęcia odbywały się w ciągu kolejnych następujących po sobie dni. I. Moduł Pomoc kuchenna program szkolenia 1) Teoria- Technologia gastronomiczna a) charakterystyka procesów technologicznych b) wiadomości o środkach spożywczych, c) zasady zdrowego żywienia, d) planowanie i sporządzanie zestawów codziennych i okolicznościowych, e) warzywa-podział, ziemniaki i grzyby skład chemiczny, obróbka cieplna, zastosowanie w produkcji gastronomicznej f) owoce- charakterystyka towaroznawstwa, obróbka wstępna i cieplna, potrawy i napoje z owoców, g) mleko, przetwory mleczne i sery, h) jaja, ocena świeżości, właściwości i ich zastosowanie w produkcji gastronomicznej, i) kasze-rodzaje, obróbka wstępna i cieplna oraz wykorzystanie w potrawach, j) charakterystyka ciast drożdżowych, kruchych, biszkoptowych i francuskich, k) mięso budowa, podział tusz, obróbka wstępna, dobór technik wykonywania potraw, asortyment potraw, mięsna masa mielona, l) drób, ryby- skład chemiczny, obróbka wstępna, asortyment potraw, m) zupy i sosy rodzaje, zasady sporządzania, n) zagadnienia bhp i p.poż , udzielanie pomocy doraźnej ( poparzenia, skaleczenia itp.), o) inne zagadnienia. 2) Praktyczna nauka technologii obróbki żywności; a) zasady higieny (mycia rąk, urządzeń ,środki do dezynfekcji), b) bezpieczna obsługa maszyn i urządzeń, c) potrawy z warzyw, z jaj i przetworów mleczarskich, d) zupy, sosy w gastronomii, e) potrawy mączne w gastronomii, f) potrawy jarskie i półmięsne w gastronomii, g) potrawy z drobiu, z ryb, h) przekąski zimne i gorące, i) zimny bufet i napoje, j) desery , ciasta, k) inne zagadnienia. II. Moduł obsługa kasy fiskalnej program szkolenia 1) omówienie podstawowych pojęć fiskalnych, 2) przeznaczenie i zastosowanie kas fiskalnych, 3) budowa i podstawowe wyposażenie kas fiskalnych, 4) podstawowe funkcje programowe, 5) ćwiczenia praktyczne na kasach fiskalnych- uruchomienie, obsługa, programowanie kas fiskalnych, 6) rozpoznanie i kontrola znaków pieniężnych, 7) inne zagadnienia w tym temacie. 3.2 Wykonawca musi zapewnić: 1) miejsce realizacji przedmiotu zamówienia zajęcia teoretyczne jak i praktyczne na terenie miasta Racibórz 2) lokal o którym mowa wyżej musi znajdować się na terenie miasta Raciborza (w przypadku usytuowania lokalu na terenie miasta Raciborza w odległości większej niż 4 km od siedziby OPS ul. Sienkiewicza , Wykonawca musi zapewnić dowóz i odwóz osób na/ze szkolenia do siedziby OPS ul. Sienkiewicza 1 ), 3) lokal w skład którego wchodzi: min. 1 sala o powierzchni min.30 m2 wyposażona w stoliki, krzesła (w ilości odpowiadającej ilości uczestników szkolenia), 4) odpowiednie pomieszczenie kuchenne do zajęć praktycznych umożliwiające prowadzenie zajęć z gastronomii z liczbą stanowisk, sprzętu i narzędzi niezbędną do realizacji zajęć objętych programem o pow.min.40 m2, 5) odpowiednią ilość surowców i produktów na zajęcia praktyczne niezbędne do realizacji zajęć objętych programem szkolenia, 6) swobodny dostęp do pomieszczeń sanitarnych w budynku, w którym odbywają się zajęcia w ramach szkolenia, 7) kadrę dydaktyczną posiadającą kwalifikacje zawodowe odpowiednie do prowadzonego szkolenia, 8) osoba prowadząca zajęcia praktyczne musi poświęcać cały czas osobom uczestniczącym w zajęciach praktycznych, 9) pomieszczenia do zajęć praktycznych muszą być wyposażone w podstawowy sprzęt gastronomiczny oraz spełniać wymogi sanitarno-epidemiologiczne. Każdy uczestnik powinien mieć dostęp do samodzielnego stanowiska pracy, 10) </w:t>
      </w:r>
      <w:r w:rsidRPr="002C4673">
        <w:rPr>
          <w:rFonts w:ascii="Arial CE" w:eastAsia="Times New Roman" w:hAnsi="Arial CE" w:cs="Arial CE"/>
          <w:sz w:val="20"/>
          <w:szCs w:val="20"/>
          <w:lang w:eastAsia="pl-PL"/>
        </w:rPr>
        <w:lastRenderedPageBreak/>
        <w:t>podczas realizacji zadań praktycznych należy zapewnić min.7 stanowisk do obsługi kas fiskalnych, 11) sprzęt i pomoce dydaktyczne umożliwiające prawidłową realizację szkolenia np. tablica sucho ścierne, rzutnik multimedialny, 12) każdemu uczestnikowi skrypty zawierający podstawowe informacje w każdym z poruszanych tematów programu szkolenia, podręcznik - o tematyce kucharskiej, 13) odzież 2 szt. (fartuch lub ubranie spodnie i bluza - kolor jasny ), obuwie robocze spełniające wymogi bhp anty-poślizgowe o spodach białych przewidzianych do pracy w pomieszczeniach kuchennych, czepek na głowę, 14) warunki szkolenia zgodne z przepisami bhp i p.poż, 15) wyrobić książeczkę dla celów sanitarno-epidemiologicznych dla uczestników szkolenia,(opłacić z tym związane koszty), 16) catering: a) w przerwie kawowej: kawę, herbatę, zimne napoje, mleczko/śmietankę do kawy, cukier, owoc, b) w przerwie obiadowej gorący posiłek (drugie danie w skład którego wchodzą ziemniaki lub ryż lub kasza; porcja mięsa lub ryby; surówka) każdego dnia inny podawany w opakowaniach termoizolacyjnych jednorazowego użytku wraz ze sztućcami jednorazowego użytku (dotyczy również zajęć praktycznych moduł pomoc kuchenna). 3.3 Wykonawca jest zobowiązany: 1) przeprowadzić szkolenie zgodnie ze złożoną ofertą, wymaganiami i warunkami określonymi w przedmiocie zamówienia, 2) oznakować wszelką dokumentację związaną z realizacją umowy zgodnie z wytycznymi Zamawiającego oraz z Wytycznymi dotyczącymi oznaczenia projektów w ramach Programu Operacyjnego Kapitał Ludzki znajdującymi się na stronie www.efs.gov.pl, 3) opracować i dołączyć przed podpisaniem umowy szczegółowy program szkolenia obejmujący osobno zagadnienia dla modułu pomoc kuchenna i osobno obsługa kasy fiskalnej z określeniem czasu jego trwania w formie papierowej i elektronicznej ( z możliwością przetwarzania danych), 4) opracować harmonogram przeprowadzenia szkolenia z określeniem czasu jego trwania z uwzględnieniem wszystkich godzin zgodny z programem szkolenia i przedłożyć przed podpisaniem umowy w formie papierowej i elektronicznej (z możliwością przetwarzania danych), 5) dostarczyć w dniu rozpoczęcia szkolenia uczestnikom niezbędne materiały biurowe (notes oraz długopis - w ilości po 1 szt. na uczestnika), pomoce dydaktyczne- skrypty, podręcznik do części gastronomicznej, 6) ubezpieczyć uczestników od dnia rozpoczęcia szkolenia od następstw nieszczęśliwych wypadków (na sumę ubezpieczenia 10 000 zł, forma ubezpieczenia imienna, pełny zakres całodobowy), kserokopię polisy należy dostarczyć do Zamawiającego najpóźniej na dwa dni przed planowanym rozpoczęciem szkolenia, a w przypadku kiedy okres od podpisania umowy do rozpoczęcia szkolenia będzie krótszy to w dniu ich rozpoczęcia. W przypadku zmiany osób uczestniczących w Projekcie Wykonawca zobowiązany jest zapewnić ubezpieczenie nowym uczestnikom na własny koszt, 7) zamieścić ogłoszenie o szkoleniu jak również instytucję szkolącą na stronie internetowej pod adresem: www.inwestycjawkadry.pl przed rozpoczęciem szkolenia a wydruk ze strony internetowej dostarczyć do Zamawiającego w pierwszym dniu zajęć, 8) niezwłocznie informować na piśmie Zamawiającego o nieobecności uczestnika na szkoleniu lub rezygnacji z uczestnictwa w nim, 9) przeprowadzić na zakończenie szkolenia modułu pomoc kuchenna egzamin pokazowy, 10) wydać osobno dla każdego modułu zaświadczenia o ukończeniu szkolenia (Zamawiającemu) potwierdzającego zakres oraz umiejętności zdobyte w związku z ich ukończeniem. Wydane zaświadczenie powinno obowiązkowo zawierać dodatkowe informacje o współfinansowaniu w ramach PO KL oraz logo UE, EFS, 11) przeprowadzić na zakończenie szkolenia badania ankietowe uczestników dotyczące poziomu zawartości merytorycznej oraz jakości prowadzonych szkolenia. Ankieta ta winna posiadać metryczkę (wzór ankiety należy dołączyć celem zatwierdzenia przed podpisaniem umowy), 12) przeprowadzić analizę ankiet, a wyniki przekazać Zamawiającemu w formie papierowej oraz elektronicznej z możliwością przetwarzania danych, 13) do przechowywania dokumentacji związanej z realizacją zajęć do dnia 31.12.2020r. w przypadku konieczności przedłużenia tego terminu Zamawiający powiadomi Wykonawcę o tym przed jego upływem, 14) prowadzi dokumentację z przebiegu szkolenia (całość dokumentacji powinno obowiązkowo zawierać informację o współfinansowaniu w ramach PO KL oraz logo - EFS, UE ) którą stanowi: a) lista obecności, (obecność na liście musi być potwierdzona własnoręcznym podpisem uczestnika)- na bieżąco, b) listę potwierdzającą odbiór materiałów biurowych przez uczestników, c) listę potwierdzającą odbiór odzieży i obuwia przez uczestników-przed rozpoczęciem zajęć praktycznych, d) dziennik zawierający wymiar godzin, tematy szkolenia- na bieżąco, e) rejestr wydanych zaświadczeń lub innych dokumentów potwierdzających ukończenie szkolenia/warsztatów - po zakończonym szkoleniu, f) ankiety z przeprowadzonych badań- podczas ostatnich zajęć z uczestnikami szkolenia, g) analizę z przeprowadzonych badań po zakończeniu, h) lista osób - odbiór Cateringu (potwierdzona własnoręcznym podpisem uczestnika) - na bieżąco, i) zdjęcia dokumentujące przebieg szkolenia (min. 10 różnych zdjęć), które należy dostarczyć na płycie CD/DVD w momencie ukończenia szkolenia (Wykonawca zobowiązany jest do wykonania zdjęć aparatem cyfrowym)..</w:t>
      </w:r>
    </w:p>
    <w:p w14:paraId="7FC882E1" w14:textId="77777777" w:rsidR="002C4673" w:rsidRPr="002C4673" w:rsidRDefault="002C4673" w:rsidP="002C4673">
      <w:pPr>
        <w:spacing w:after="0" w:line="240" w:lineRule="auto"/>
        <w:ind w:left="-426" w:right="-993"/>
        <w:jc w:val="both"/>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II.1.4) Czy przewiduje się udzielenie zamówień uzupełniających:</w:t>
      </w:r>
      <w:r w:rsidRPr="002C4673">
        <w:rPr>
          <w:rFonts w:ascii="Arial CE" w:eastAsia="Times New Roman" w:hAnsi="Arial CE" w:cs="Arial CE"/>
          <w:sz w:val="20"/>
          <w:szCs w:val="20"/>
          <w:lang w:eastAsia="pl-PL"/>
        </w:rPr>
        <w:t xml:space="preserve"> nie.</w:t>
      </w:r>
    </w:p>
    <w:p w14:paraId="4A51DBC3"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II.1.5) Wspólny Słownik Zamówień (CPV):</w:t>
      </w:r>
      <w:r w:rsidRPr="002C4673">
        <w:rPr>
          <w:rFonts w:ascii="Arial CE" w:eastAsia="Times New Roman" w:hAnsi="Arial CE" w:cs="Arial CE"/>
          <w:sz w:val="20"/>
          <w:szCs w:val="20"/>
          <w:lang w:eastAsia="pl-PL"/>
        </w:rPr>
        <w:t xml:space="preserve"> 80.53.00.00-8.</w:t>
      </w:r>
    </w:p>
    <w:p w14:paraId="4168A294"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II.1.6) Czy dopuszcza się złożenie oferty częściowej:</w:t>
      </w:r>
      <w:r w:rsidRPr="002C4673">
        <w:rPr>
          <w:rFonts w:ascii="Arial CE" w:eastAsia="Times New Roman" w:hAnsi="Arial CE" w:cs="Arial CE"/>
          <w:sz w:val="20"/>
          <w:szCs w:val="20"/>
          <w:lang w:eastAsia="pl-PL"/>
        </w:rPr>
        <w:t xml:space="preserve"> nie.</w:t>
      </w:r>
    </w:p>
    <w:p w14:paraId="6631E054"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II.1.7) Czy dopuszcza się złożenie oferty wariantowej:</w:t>
      </w:r>
      <w:r w:rsidRPr="002C4673">
        <w:rPr>
          <w:rFonts w:ascii="Arial CE" w:eastAsia="Times New Roman" w:hAnsi="Arial CE" w:cs="Arial CE"/>
          <w:sz w:val="20"/>
          <w:szCs w:val="20"/>
          <w:lang w:eastAsia="pl-PL"/>
        </w:rPr>
        <w:t xml:space="preserve"> nie.</w:t>
      </w:r>
    </w:p>
    <w:p w14:paraId="2277EB2E" w14:textId="77777777" w:rsidR="002C4673" w:rsidRPr="002C4673" w:rsidRDefault="002C4673" w:rsidP="002C4673">
      <w:pPr>
        <w:spacing w:after="0" w:line="240" w:lineRule="auto"/>
        <w:rPr>
          <w:rFonts w:ascii="Arial CE" w:eastAsia="Times New Roman" w:hAnsi="Arial CE" w:cs="Arial CE"/>
          <w:sz w:val="20"/>
          <w:szCs w:val="20"/>
          <w:lang w:eastAsia="pl-PL"/>
        </w:rPr>
      </w:pPr>
    </w:p>
    <w:p w14:paraId="6D86166E"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II.2) CZAS TRWANIA ZAMÓWIENIA LUB TERMIN WYKONANIA:</w:t>
      </w:r>
      <w:r w:rsidRPr="002C4673">
        <w:rPr>
          <w:rFonts w:ascii="Arial CE" w:eastAsia="Times New Roman" w:hAnsi="Arial CE" w:cs="Arial CE"/>
          <w:sz w:val="20"/>
          <w:szCs w:val="20"/>
          <w:lang w:eastAsia="pl-PL"/>
        </w:rPr>
        <w:t xml:space="preserve"> Zakończenie: 30.09.2012.</w:t>
      </w:r>
    </w:p>
    <w:p w14:paraId="4C17682E" w14:textId="77777777" w:rsidR="002C4673" w:rsidRPr="002C4673" w:rsidRDefault="002C4673" w:rsidP="002C4673">
      <w:pPr>
        <w:spacing w:after="0" w:line="240" w:lineRule="auto"/>
        <w:rPr>
          <w:rFonts w:ascii="Arial CE" w:eastAsia="Times New Roman" w:hAnsi="Arial CE" w:cs="Arial CE"/>
          <w:b/>
          <w:bCs/>
          <w:sz w:val="24"/>
          <w:szCs w:val="24"/>
          <w:u w:val="single"/>
          <w:lang w:eastAsia="pl-PL"/>
        </w:rPr>
      </w:pPr>
      <w:r w:rsidRPr="002C4673">
        <w:rPr>
          <w:rFonts w:ascii="Arial CE" w:eastAsia="Times New Roman" w:hAnsi="Arial CE" w:cs="Arial CE"/>
          <w:b/>
          <w:bCs/>
          <w:sz w:val="24"/>
          <w:szCs w:val="24"/>
          <w:u w:val="single"/>
          <w:lang w:eastAsia="pl-PL"/>
        </w:rPr>
        <w:t>SEKCJA III: INFORMACJE O CHARAKTERZE PRAWNYM, EKONOMICZNYM, FINANSOWYM I TECHNICZNYM</w:t>
      </w:r>
    </w:p>
    <w:p w14:paraId="39048E0B"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III.1) WADIUM</w:t>
      </w:r>
    </w:p>
    <w:p w14:paraId="7ECA13F5"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Informacja na temat wadium:</w:t>
      </w:r>
      <w:r w:rsidRPr="002C4673">
        <w:rPr>
          <w:rFonts w:ascii="Arial CE" w:eastAsia="Times New Roman" w:hAnsi="Arial CE" w:cs="Arial CE"/>
          <w:sz w:val="20"/>
          <w:szCs w:val="20"/>
          <w:lang w:eastAsia="pl-PL"/>
        </w:rPr>
        <w:t xml:space="preserve"> nie dotyczy</w:t>
      </w:r>
    </w:p>
    <w:p w14:paraId="296CA7A6"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lastRenderedPageBreak/>
        <w:t>III.2) ZALICZKI</w:t>
      </w:r>
    </w:p>
    <w:p w14:paraId="486858B5" w14:textId="77777777" w:rsidR="002C4673" w:rsidRPr="002C4673" w:rsidRDefault="002C4673" w:rsidP="002C4673">
      <w:pPr>
        <w:numPr>
          <w:ilvl w:val="0"/>
          <w:numId w:val="2"/>
        </w:numPr>
        <w:spacing w:after="0" w:line="240" w:lineRule="auto"/>
        <w:ind w:left="450"/>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Czy przewiduje się udzielenie zaliczek na poczet wykonania zamówienia:</w:t>
      </w:r>
      <w:r w:rsidRPr="002C4673">
        <w:rPr>
          <w:rFonts w:ascii="Arial CE" w:eastAsia="Times New Roman" w:hAnsi="Arial CE" w:cs="Arial CE"/>
          <w:sz w:val="20"/>
          <w:szCs w:val="20"/>
          <w:lang w:eastAsia="pl-PL"/>
        </w:rPr>
        <w:t xml:space="preserve"> nie</w:t>
      </w:r>
    </w:p>
    <w:p w14:paraId="661FE394"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III.3) WARUNKI UDZIAŁU W POSTĘPOWANIU ORAZ OPIS SPOSOBU DOKONYWANIA OCENY SPEŁNIANIA TYCH WARUNKÓW</w:t>
      </w:r>
    </w:p>
    <w:p w14:paraId="706A9E12"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r>
        <w:rPr>
          <w:rFonts w:ascii="Arial CE" w:eastAsia="Times New Roman" w:hAnsi="Arial CE" w:cs="Arial CE"/>
          <w:b/>
          <w:bCs/>
          <w:sz w:val="20"/>
          <w:szCs w:val="20"/>
          <w:lang w:eastAsia="pl-PL"/>
        </w:rPr>
        <w:t xml:space="preserve"> </w:t>
      </w:r>
      <w:r w:rsidRPr="002C4673">
        <w:rPr>
          <w:rFonts w:ascii="Arial CE" w:eastAsia="Times New Roman" w:hAnsi="Arial CE" w:cs="Arial CE"/>
          <w:b/>
          <w:bCs/>
          <w:sz w:val="20"/>
          <w:szCs w:val="20"/>
          <w:lang w:eastAsia="pl-PL"/>
        </w:rPr>
        <w:t>Opis sposobu dokonywania oceny spełniania tego warunku</w:t>
      </w:r>
    </w:p>
    <w:p w14:paraId="453F1BAA"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sz w:val="20"/>
          <w:szCs w:val="20"/>
          <w:lang w:eastAsia="pl-PL"/>
        </w:rPr>
        <w:t>Warunek zostanie spełniony jeżeli Wykonawca złoży Oświadczenie,(</w:t>
      </w:r>
      <w:proofErr w:type="spellStart"/>
      <w:r w:rsidRPr="002C4673">
        <w:rPr>
          <w:rFonts w:ascii="Arial CE" w:eastAsia="Times New Roman" w:hAnsi="Arial CE" w:cs="Arial CE"/>
          <w:sz w:val="20"/>
          <w:szCs w:val="20"/>
          <w:lang w:eastAsia="pl-PL"/>
        </w:rPr>
        <w:t>załączni</w:t>
      </w:r>
      <w:proofErr w:type="spellEnd"/>
      <w:r w:rsidRPr="002C4673">
        <w:rPr>
          <w:rFonts w:ascii="Arial CE" w:eastAsia="Times New Roman" w:hAnsi="Arial CE" w:cs="Arial CE"/>
          <w:sz w:val="20"/>
          <w:szCs w:val="20"/>
          <w:lang w:eastAsia="pl-PL"/>
        </w:rPr>
        <w:t xml:space="preserve"> nr 4 do SIWZ), że posiada wpis do rejestru instytucji szkoleniowych ( zgodnie z art.20 ustawy z dnia 20 kwietnia 2004 r. o promocji zatrudnienia i instytucjach rynku pracy (Dz. U. z 2008 r. Nr 69, poz. 415 z </w:t>
      </w:r>
      <w:proofErr w:type="spellStart"/>
      <w:r w:rsidRPr="002C4673">
        <w:rPr>
          <w:rFonts w:ascii="Arial CE" w:eastAsia="Times New Roman" w:hAnsi="Arial CE" w:cs="Arial CE"/>
          <w:sz w:val="20"/>
          <w:szCs w:val="20"/>
          <w:lang w:eastAsia="pl-PL"/>
        </w:rPr>
        <w:t>poź</w:t>
      </w:r>
      <w:proofErr w:type="spellEnd"/>
      <w:r w:rsidRPr="002C4673">
        <w:rPr>
          <w:rFonts w:ascii="Arial CE" w:eastAsia="Times New Roman" w:hAnsi="Arial CE" w:cs="Arial CE"/>
          <w:sz w:val="20"/>
          <w:szCs w:val="20"/>
          <w:lang w:eastAsia="pl-PL"/>
        </w:rPr>
        <w:t>. zm. )</w:t>
      </w:r>
    </w:p>
    <w:p w14:paraId="21151DCE" w14:textId="77777777" w:rsid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III.3.2) Wiedza i doświadczenie</w:t>
      </w:r>
      <w:r>
        <w:rPr>
          <w:rFonts w:ascii="Arial CE" w:eastAsia="Times New Roman" w:hAnsi="Arial CE" w:cs="Arial CE"/>
          <w:b/>
          <w:bCs/>
          <w:sz w:val="20"/>
          <w:szCs w:val="20"/>
          <w:lang w:eastAsia="pl-PL"/>
        </w:rPr>
        <w:t xml:space="preserve"> </w:t>
      </w:r>
      <w:r w:rsidRPr="002C4673">
        <w:rPr>
          <w:rFonts w:ascii="Arial CE" w:eastAsia="Times New Roman" w:hAnsi="Arial CE" w:cs="Arial CE"/>
          <w:b/>
          <w:bCs/>
          <w:sz w:val="20"/>
          <w:szCs w:val="20"/>
          <w:lang w:eastAsia="pl-PL"/>
        </w:rPr>
        <w:t>Opis sposobu dokonywania oceny spełniania tego warunku</w:t>
      </w:r>
    </w:p>
    <w:p w14:paraId="42252188"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sz w:val="20"/>
          <w:szCs w:val="20"/>
          <w:lang w:eastAsia="pl-PL"/>
        </w:rPr>
        <w:t>Warunek zostanie spełniony jeżeli Wykonawca złoży Wykaz (</w:t>
      </w:r>
      <w:proofErr w:type="spellStart"/>
      <w:r w:rsidRPr="002C4673">
        <w:rPr>
          <w:rFonts w:ascii="Arial CE" w:eastAsia="Times New Roman" w:hAnsi="Arial CE" w:cs="Arial CE"/>
          <w:sz w:val="20"/>
          <w:szCs w:val="20"/>
          <w:lang w:eastAsia="pl-PL"/>
        </w:rPr>
        <w:t>zalącznik</w:t>
      </w:r>
      <w:proofErr w:type="spellEnd"/>
      <w:r w:rsidRPr="002C4673">
        <w:rPr>
          <w:rFonts w:ascii="Arial CE" w:eastAsia="Times New Roman" w:hAnsi="Arial CE" w:cs="Arial CE"/>
          <w:sz w:val="20"/>
          <w:szCs w:val="20"/>
          <w:lang w:eastAsia="pl-PL"/>
        </w:rPr>
        <w:t xml:space="preserve"> nr 5 do SIWZ) z którego jednoznacznie będzie wynikać, że w okresie ostatnich 3 lat przed upływem terminu składania ofert, a jeżeli okres prowadzenia działalności jest krótszy - w tym okresie, wykonywał co najmniej 2 usługi polegające na prowadzeniu szkolenia z zakresu Pomocy kuchenne lub kucharza w ilości co najmniej 150 godz. lekcyjnych zajęć w tym temacie oraz co najmniej 2 szkolenia z zakresu obsługi kasy fiskalnej w ilości min 20 godz. lekcyjnych w tym temacie</w:t>
      </w:r>
    </w:p>
    <w:p w14:paraId="25843301"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III.3.3) Potencjał techniczny</w:t>
      </w:r>
      <w:r>
        <w:rPr>
          <w:rFonts w:ascii="Arial CE" w:eastAsia="Times New Roman" w:hAnsi="Arial CE" w:cs="Arial CE"/>
          <w:b/>
          <w:bCs/>
          <w:sz w:val="20"/>
          <w:szCs w:val="20"/>
          <w:lang w:eastAsia="pl-PL"/>
        </w:rPr>
        <w:t xml:space="preserve"> </w:t>
      </w:r>
      <w:r w:rsidRPr="002C4673">
        <w:rPr>
          <w:rFonts w:ascii="Arial CE" w:eastAsia="Times New Roman" w:hAnsi="Arial CE" w:cs="Arial CE"/>
          <w:b/>
          <w:bCs/>
          <w:sz w:val="20"/>
          <w:szCs w:val="20"/>
          <w:lang w:eastAsia="pl-PL"/>
        </w:rPr>
        <w:t>Opis sposobu dokonywania oceny spełniania tego warunku</w:t>
      </w:r>
    </w:p>
    <w:p w14:paraId="5BA5639C" w14:textId="77777777" w:rsidR="002C4673" w:rsidRPr="002C4673" w:rsidRDefault="002C4673" w:rsidP="002C4673">
      <w:pPr>
        <w:spacing w:after="0" w:line="240" w:lineRule="auto"/>
        <w:rPr>
          <w:rFonts w:ascii="Arial CE" w:eastAsia="Times New Roman" w:hAnsi="Arial CE" w:cs="Arial CE"/>
          <w:sz w:val="20"/>
          <w:szCs w:val="20"/>
          <w:lang w:eastAsia="pl-PL"/>
        </w:rPr>
      </w:pPr>
      <w:r>
        <w:rPr>
          <w:rFonts w:ascii="Arial CE" w:eastAsia="Times New Roman" w:hAnsi="Arial CE" w:cs="Arial CE"/>
          <w:sz w:val="20"/>
          <w:szCs w:val="20"/>
          <w:lang w:eastAsia="pl-PL"/>
        </w:rPr>
        <w:t>W</w:t>
      </w:r>
      <w:r w:rsidRPr="002C4673">
        <w:rPr>
          <w:rFonts w:ascii="Arial CE" w:eastAsia="Times New Roman" w:hAnsi="Arial CE" w:cs="Arial CE"/>
          <w:sz w:val="20"/>
          <w:szCs w:val="20"/>
          <w:lang w:eastAsia="pl-PL"/>
        </w:rPr>
        <w:t xml:space="preserve">arunek zostanie </w:t>
      </w:r>
      <w:proofErr w:type="spellStart"/>
      <w:r w:rsidRPr="002C4673">
        <w:rPr>
          <w:rFonts w:ascii="Arial CE" w:eastAsia="Times New Roman" w:hAnsi="Arial CE" w:cs="Arial CE"/>
          <w:sz w:val="20"/>
          <w:szCs w:val="20"/>
          <w:lang w:eastAsia="pl-PL"/>
        </w:rPr>
        <w:t>spełniony,jeżeli</w:t>
      </w:r>
      <w:proofErr w:type="spellEnd"/>
      <w:r w:rsidRPr="002C4673">
        <w:rPr>
          <w:rFonts w:ascii="Arial CE" w:eastAsia="Times New Roman" w:hAnsi="Arial CE" w:cs="Arial CE"/>
          <w:sz w:val="20"/>
          <w:szCs w:val="20"/>
          <w:lang w:eastAsia="pl-PL"/>
        </w:rPr>
        <w:t xml:space="preserve"> Wykonawca złoży Oświadczenie (załącznik nr 6 do SIWZ), </w:t>
      </w:r>
      <w:proofErr w:type="spellStart"/>
      <w:r w:rsidRPr="002C4673">
        <w:rPr>
          <w:rFonts w:ascii="Arial CE" w:eastAsia="Times New Roman" w:hAnsi="Arial CE" w:cs="Arial CE"/>
          <w:sz w:val="20"/>
          <w:szCs w:val="20"/>
          <w:lang w:eastAsia="pl-PL"/>
        </w:rPr>
        <w:t>że:na</w:t>
      </w:r>
      <w:proofErr w:type="spellEnd"/>
      <w:r w:rsidRPr="002C4673">
        <w:rPr>
          <w:rFonts w:ascii="Arial CE" w:eastAsia="Times New Roman" w:hAnsi="Arial CE" w:cs="Arial CE"/>
          <w:sz w:val="20"/>
          <w:szCs w:val="20"/>
          <w:lang w:eastAsia="pl-PL"/>
        </w:rPr>
        <w:t xml:space="preserve"> terenie miasta Racibórz 1) Dysponuje lokalem do zajęć o powierzchni min. 30 m 2 oraz lokalem o powierzchni min. 40m 2 spełniającym wymogi higieniczno- sanitarne wyposażonym w sprzęt, maszyny, urządzenia gastronomiczne niezbędne do prowadzenia z zajęć praktycznych - moduł pomoc kuchenna 2) dysponuje min. 7 kasami fiskalnymi</w:t>
      </w:r>
    </w:p>
    <w:p w14:paraId="72EB44FD"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III.3.4) Osoby zdolne do wykonania zamówienia</w:t>
      </w:r>
      <w:r>
        <w:rPr>
          <w:rFonts w:ascii="Arial CE" w:eastAsia="Times New Roman" w:hAnsi="Arial CE" w:cs="Arial CE"/>
          <w:b/>
          <w:bCs/>
          <w:sz w:val="20"/>
          <w:szCs w:val="20"/>
          <w:lang w:eastAsia="pl-PL"/>
        </w:rPr>
        <w:t xml:space="preserve"> </w:t>
      </w:r>
      <w:r w:rsidRPr="002C4673">
        <w:rPr>
          <w:rFonts w:ascii="Arial CE" w:eastAsia="Times New Roman" w:hAnsi="Arial CE" w:cs="Arial CE"/>
          <w:b/>
          <w:bCs/>
          <w:sz w:val="20"/>
          <w:szCs w:val="20"/>
          <w:lang w:eastAsia="pl-PL"/>
        </w:rPr>
        <w:t>Opis sposobu dokonywania oceny spełniania tego warunku</w:t>
      </w:r>
      <w:r>
        <w:rPr>
          <w:rFonts w:ascii="Arial CE" w:eastAsia="Times New Roman" w:hAnsi="Arial CE" w:cs="Arial CE"/>
          <w:b/>
          <w:bCs/>
          <w:sz w:val="20"/>
          <w:szCs w:val="20"/>
          <w:lang w:eastAsia="pl-PL"/>
        </w:rPr>
        <w:t xml:space="preserve"> </w:t>
      </w:r>
      <w:r w:rsidRPr="002C4673">
        <w:rPr>
          <w:rFonts w:ascii="Arial CE" w:eastAsia="Times New Roman" w:hAnsi="Arial CE" w:cs="Arial CE"/>
          <w:sz w:val="20"/>
          <w:szCs w:val="20"/>
          <w:lang w:eastAsia="pl-PL"/>
        </w:rPr>
        <w:t>Zamawiający nie dokonuje szczegółowego opisu warunku i sposobu oceny spełniania tego warunku</w:t>
      </w:r>
    </w:p>
    <w:p w14:paraId="46C29EA3"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III.3.5) Sytuacja ekonomiczna i finansowa Opis sposobu dokonywania oceny spełniania tego warunku</w:t>
      </w:r>
      <w:r>
        <w:rPr>
          <w:rFonts w:ascii="Arial CE" w:eastAsia="Times New Roman" w:hAnsi="Arial CE" w:cs="Arial CE"/>
          <w:b/>
          <w:bCs/>
          <w:sz w:val="20"/>
          <w:szCs w:val="20"/>
          <w:lang w:eastAsia="pl-PL"/>
        </w:rPr>
        <w:t xml:space="preserve"> </w:t>
      </w:r>
      <w:r w:rsidRPr="002C4673">
        <w:rPr>
          <w:rFonts w:ascii="Arial CE" w:eastAsia="Times New Roman" w:hAnsi="Arial CE" w:cs="Arial CE"/>
          <w:sz w:val="20"/>
          <w:szCs w:val="20"/>
          <w:lang w:eastAsia="pl-PL"/>
        </w:rPr>
        <w:t>Zamawiający nie dokonuje szczegółowego opisu warunku i sposobu oceny spełniania tego warunku</w:t>
      </w:r>
    </w:p>
    <w:p w14:paraId="334CAF74"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1FF3BF9F"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14:paraId="650AFF5E" w14:textId="77777777" w:rsidR="002C4673" w:rsidRPr="002C4673" w:rsidRDefault="002C4673" w:rsidP="002C4673">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1)</w:t>
      </w:r>
      <w:r w:rsidRPr="002C4673">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14:paraId="71F3935C" w14:textId="77777777" w:rsidR="002C4673" w:rsidRPr="002C4673" w:rsidRDefault="002C4673" w:rsidP="002C4673">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2)</w:t>
      </w:r>
      <w:r w:rsidRPr="002C4673">
        <w:rPr>
          <w:rFonts w:ascii="Arial CE" w:eastAsia="Times New Roman" w:hAnsi="Arial CE" w:cs="Arial CE"/>
          <w:sz w:val="20"/>
          <w:szCs w:val="20"/>
          <w:lang w:eastAsia="pl-PL"/>
        </w:rPr>
        <w:t xml:space="preserve">wykaz narządzi, wyposażenia zakładu i urządzeń technicznych dostępnych wykonawcy usług lub robót budowlanych w celu realizacji zamówienia wraz z informacją o podstawie dysponowania tymi zasobami </w:t>
      </w:r>
    </w:p>
    <w:p w14:paraId="286924F0" w14:textId="77777777" w:rsidR="002C4673" w:rsidRPr="002C4673" w:rsidRDefault="002C4673" w:rsidP="002C4673">
      <w:pPr>
        <w:spacing w:after="0" w:line="240" w:lineRule="auto"/>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III.4.2) W zakresie potwierdzenia niepodlegania wykluczeniu na podstawie art. 24 ust. 1 ustawy, należy przedłożyć:</w:t>
      </w:r>
    </w:p>
    <w:p w14:paraId="64BAD00B" w14:textId="77777777" w:rsidR="002C4673" w:rsidRPr="002C4673" w:rsidRDefault="002C4673" w:rsidP="002C4673">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1)</w:t>
      </w:r>
      <w:r w:rsidRPr="002C4673">
        <w:rPr>
          <w:rFonts w:ascii="Arial CE" w:eastAsia="Times New Roman" w:hAnsi="Arial CE" w:cs="Arial CE"/>
          <w:sz w:val="20"/>
          <w:szCs w:val="20"/>
          <w:lang w:eastAsia="pl-PL"/>
        </w:rPr>
        <w:t xml:space="preserve">oświadczenie o braku podstaw do wykluczenia </w:t>
      </w:r>
    </w:p>
    <w:p w14:paraId="6DCC336C" w14:textId="77777777" w:rsidR="002C4673" w:rsidRPr="002C4673" w:rsidRDefault="002C4673" w:rsidP="002C4673">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2)</w:t>
      </w:r>
      <w:r w:rsidRPr="002C4673">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14:paraId="4DDDB8FC" w14:textId="77777777" w:rsidR="002C4673" w:rsidRPr="002C4673" w:rsidRDefault="002C4673" w:rsidP="002C4673">
      <w:pPr>
        <w:spacing w:after="0" w:line="240" w:lineRule="auto"/>
        <w:rPr>
          <w:rFonts w:ascii="Arial CE" w:eastAsia="Times New Roman" w:hAnsi="Arial CE" w:cs="Arial CE"/>
          <w:b/>
          <w:bCs/>
          <w:sz w:val="20"/>
          <w:szCs w:val="20"/>
          <w:lang w:eastAsia="pl-PL"/>
        </w:rPr>
      </w:pPr>
      <w:r w:rsidRPr="002C4673">
        <w:rPr>
          <w:rFonts w:ascii="Arial CE" w:eastAsia="Times New Roman" w:hAnsi="Arial CE" w:cs="Arial CE"/>
          <w:b/>
          <w:bCs/>
          <w:sz w:val="20"/>
          <w:szCs w:val="20"/>
          <w:lang w:eastAsia="pl-PL"/>
        </w:rPr>
        <w:t>III.4.3) Dokumenty podmiotów zagranicznych</w:t>
      </w:r>
      <w:r>
        <w:rPr>
          <w:rFonts w:ascii="Arial CE" w:eastAsia="Times New Roman" w:hAnsi="Arial CE" w:cs="Arial CE"/>
          <w:b/>
          <w:bCs/>
          <w:sz w:val="20"/>
          <w:szCs w:val="20"/>
          <w:lang w:eastAsia="pl-PL"/>
        </w:rPr>
        <w:t xml:space="preserve">  </w:t>
      </w:r>
      <w:r w:rsidRPr="002C4673">
        <w:rPr>
          <w:rFonts w:ascii="Arial CE" w:eastAsia="Times New Roman" w:hAnsi="Arial CE" w:cs="Arial CE"/>
          <w:b/>
          <w:bCs/>
          <w:sz w:val="20"/>
          <w:szCs w:val="20"/>
          <w:lang w:eastAsia="pl-PL"/>
        </w:rPr>
        <w:t>Jeżeli wykonawca ma siedzibę lub miejsce zamieszkania poza terytorium Rzeczypospolitej Polskiej, przedkłada:</w:t>
      </w:r>
    </w:p>
    <w:p w14:paraId="4E0E7409" w14:textId="77777777" w:rsidR="002C4673" w:rsidRPr="002C4673" w:rsidRDefault="002C4673" w:rsidP="002C4673">
      <w:pPr>
        <w:spacing w:after="0" w:line="240" w:lineRule="auto"/>
        <w:rPr>
          <w:rFonts w:ascii="Arial CE" w:eastAsia="Times New Roman" w:hAnsi="Arial CE" w:cs="Arial CE"/>
          <w:b/>
          <w:bCs/>
          <w:sz w:val="20"/>
          <w:szCs w:val="20"/>
          <w:lang w:eastAsia="pl-PL"/>
        </w:rPr>
      </w:pPr>
      <w:r w:rsidRPr="002C4673">
        <w:rPr>
          <w:rFonts w:ascii="Arial CE" w:eastAsia="Times New Roman" w:hAnsi="Arial CE" w:cs="Arial CE"/>
          <w:b/>
          <w:bCs/>
          <w:sz w:val="20"/>
          <w:szCs w:val="20"/>
          <w:lang w:eastAsia="pl-PL"/>
        </w:rPr>
        <w:t>III.4.3.1) dokument wystawiony w kraju, w którym ma siedzibę lub miejsce zamieszkania potwierdzający, że:</w:t>
      </w:r>
    </w:p>
    <w:p w14:paraId="1B866AF8" w14:textId="77777777" w:rsidR="002C4673" w:rsidRPr="002C4673" w:rsidRDefault="002C4673" w:rsidP="002C4673">
      <w:pPr>
        <w:spacing w:after="0" w:line="240" w:lineRule="auto"/>
        <w:ind w:right="300"/>
        <w:jc w:val="both"/>
        <w:rPr>
          <w:rFonts w:ascii="Arial CE" w:eastAsia="Times New Roman" w:hAnsi="Arial CE" w:cs="Arial CE"/>
          <w:sz w:val="20"/>
          <w:szCs w:val="20"/>
          <w:lang w:eastAsia="pl-PL"/>
        </w:rPr>
      </w:pPr>
      <w:r w:rsidRPr="002C4673">
        <w:rPr>
          <w:rFonts w:ascii="Arial CE" w:eastAsia="Times New Roman" w:hAnsi="Arial CE" w:cs="Arial CE"/>
          <w:sz w:val="20"/>
          <w:szCs w:val="20"/>
          <w:lang w:eastAsia="pl-PL"/>
        </w:rPr>
        <w:lastRenderedPageBreak/>
        <w:t xml:space="preserve">nie otwarto jego likwidacji ani nie ogłoszono upadłości - wystawiony nie wcześniej niż 6 miesięcy przed upływem terminu składania wniosków o dopuszczenie do udziału w postępowaniu o udzielenie zamówienia albo składania ofert </w:t>
      </w:r>
    </w:p>
    <w:p w14:paraId="0EC25C93" w14:textId="77777777" w:rsidR="002C4673" w:rsidRPr="002C4673" w:rsidRDefault="002C4673" w:rsidP="002C4673">
      <w:pPr>
        <w:spacing w:after="0" w:line="240" w:lineRule="auto"/>
        <w:rPr>
          <w:rFonts w:ascii="Arial CE" w:eastAsia="Times New Roman" w:hAnsi="Arial CE" w:cs="Arial CE"/>
          <w:b/>
          <w:bCs/>
          <w:sz w:val="20"/>
          <w:szCs w:val="20"/>
          <w:lang w:eastAsia="pl-PL"/>
        </w:rPr>
      </w:pPr>
      <w:r w:rsidRPr="002C4673">
        <w:rPr>
          <w:rFonts w:ascii="Arial CE" w:eastAsia="Times New Roman" w:hAnsi="Arial CE" w:cs="Arial CE"/>
          <w:b/>
          <w:bCs/>
          <w:sz w:val="20"/>
          <w:szCs w:val="20"/>
          <w:lang w:eastAsia="pl-PL"/>
        </w:rPr>
        <w:t>III.6) INNE DOKUMENTY</w:t>
      </w:r>
    </w:p>
    <w:p w14:paraId="51663AE2" w14:textId="77777777" w:rsidR="002C4673" w:rsidRPr="002C4673" w:rsidRDefault="002C4673" w:rsidP="002C4673">
      <w:pPr>
        <w:spacing w:after="0" w:line="240" w:lineRule="auto"/>
        <w:ind w:left="225"/>
        <w:rPr>
          <w:rFonts w:ascii="Arial CE" w:eastAsia="Times New Roman" w:hAnsi="Arial CE" w:cs="Arial CE"/>
          <w:b/>
          <w:bCs/>
          <w:sz w:val="20"/>
          <w:szCs w:val="20"/>
          <w:lang w:eastAsia="pl-PL"/>
        </w:rPr>
      </w:pPr>
      <w:r w:rsidRPr="002C4673">
        <w:rPr>
          <w:rFonts w:ascii="Arial CE" w:eastAsia="Times New Roman" w:hAnsi="Arial CE" w:cs="Arial CE"/>
          <w:b/>
          <w:bCs/>
          <w:sz w:val="20"/>
          <w:szCs w:val="20"/>
          <w:lang w:eastAsia="pl-PL"/>
        </w:rPr>
        <w:t>Inne dokumenty niewymienione w pkt III.4) albo w pkt III.5)</w:t>
      </w:r>
    </w:p>
    <w:p w14:paraId="59EDD4E1"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sz w:val="20"/>
          <w:szCs w:val="20"/>
          <w:lang w:eastAsia="pl-PL"/>
        </w:rPr>
        <w:t>1.Wypełniony i podpisany Formularz ofertowy ( Załącznik Nr1 do SIWZ) Oraz -jeżeli dotyczą: 2.Dokument/y stwierdzające ustanowienie pełnomocnika zgodnie z art.23 ust.2 ustawy Prawo zamówień publicznych, w przypadku gdy o udzielenie niniejszego zamówienia Wykonawcy ubiegają się wspólnie - oryginał lub kopia poświadczenia za zgodność z oryginałem przez notariusza, 3.pełnomocnictwo do działania w imieniu Wykonawcy, jeżeli do reprezentowania Wykonawcy wskazano inną osobę niż upoważniona z mocy prawa- oryginał lub kopia poświadczona za zgodność z oryginałem przez notariusza lub innego dokumentu, z którego wynika upoważnienie do reprezentowania Wykonawcy 4.pisemne zobowiązania innych podmiotów do oddania do dyspozycji Wykonawcy niezbędnych zasobów na okres korzystania z nich przy wykonywaniu zamówienia. (treść dokumentu musi zawierać między innymi następujące informacje kto udziela, komu udziela, jakie zasoby udziela, tytuł prawny pod jakim potencjał zostanie udostępniony, wskazanie okresu na jaki zostaną udostępnione zasoby)</w:t>
      </w:r>
    </w:p>
    <w:p w14:paraId="140CA158"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2C4673">
        <w:rPr>
          <w:rFonts w:ascii="Arial CE" w:eastAsia="Times New Roman" w:hAnsi="Arial CE" w:cs="Arial CE"/>
          <w:sz w:val="20"/>
          <w:szCs w:val="20"/>
          <w:lang w:eastAsia="pl-PL"/>
        </w:rPr>
        <w:t>nie</w:t>
      </w:r>
    </w:p>
    <w:p w14:paraId="43966C22" w14:textId="77777777" w:rsidR="002C4673" w:rsidRPr="002C4673" w:rsidRDefault="002C4673" w:rsidP="002C4673">
      <w:pPr>
        <w:spacing w:after="0" w:line="240" w:lineRule="auto"/>
        <w:rPr>
          <w:rFonts w:ascii="Arial CE" w:eastAsia="Times New Roman" w:hAnsi="Arial CE" w:cs="Arial CE"/>
          <w:b/>
          <w:bCs/>
          <w:sz w:val="24"/>
          <w:szCs w:val="24"/>
          <w:u w:val="single"/>
          <w:lang w:eastAsia="pl-PL"/>
        </w:rPr>
      </w:pPr>
      <w:r w:rsidRPr="002C4673">
        <w:rPr>
          <w:rFonts w:ascii="Arial CE" w:eastAsia="Times New Roman" w:hAnsi="Arial CE" w:cs="Arial CE"/>
          <w:b/>
          <w:bCs/>
          <w:sz w:val="24"/>
          <w:szCs w:val="24"/>
          <w:u w:val="single"/>
          <w:lang w:eastAsia="pl-PL"/>
        </w:rPr>
        <w:t>SEKCJA IV: PROCEDURA</w:t>
      </w:r>
    </w:p>
    <w:p w14:paraId="7CBF32E8"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IV.1) TRYB UDZIELENIA ZAMÓWIENIA</w:t>
      </w:r>
    </w:p>
    <w:p w14:paraId="4E10F753"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IV.1.1) Tryb udzielenia zamówienia:</w:t>
      </w:r>
      <w:r w:rsidRPr="002C4673">
        <w:rPr>
          <w:rFonts w:ascii="Arial CE" w:eastAsia="Times New Roman" w:hAnsi="Arial CE" w:cs="Arial CE"/>
          <w:sz w:val="20"/>
          <w:szCs w:val="20"/>
          <w:lang w:eastAsia="pl-PL"/>
        </w:rPr>
        <w:t xml:space="preserve"> przetarg nieograniczony.</w:t>
      </w:r>
    </w:p>
    <w:p w14:paraId="7BED0D88"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IV.2) KRYTERIA OCENY OFERT</w:t>
      </w:r>
      <w:r>
        <w:rPr>
          <w:rFonts w:ascii="Arial CE" w:eastAsia="Times New Roman" w:hAnsi="Arial CE" w:cs="Arial CE"/>
          <w:b/>
          <w:bCs/>
          <w:sz w:val="20"/>
          <w:szCs w:val="20"/>
          <w:lang w:eastAsia="pl-PL"/>
        </w:rPr>
        <w:t xml:space="preserve"> </w:t>
      </w:r>
      <w:r w:rsidRPr="002C4673">
        <w:rPr>
          <w:rFonts w:ascii="Arial CE" w:eastAsia="Times New Roman" w:hAnsi="Arial CE" w:cs="Arial CE"/>
          <w:b/>
          <w:bCs/>
          <w:sz w:val="20"/>
          <w:szCs w:val="20"/>
          <w:lang w:eastAsia="pl-PL"/>
        </w:rPr>
        <w:t xml:space="preserve">IV.2.1) Kryteria oceny ofert: </w:t>
      </w:r>
      <w:r w:rsidRPr="002C4673">
        <w:rPr>
          <w:rFonts w:ascii="Arial CE" w:eastAsia="Times New Roman" w:hAnsi="Arial CE" w:cs="Arial CE"/>
          <w:sz w:val="20"/>
          <w:szCs w:val="20"/>
          <w:lang w:eastAsia="pl-PL"/>
        </w:rPr>
        <w:t>najniższa cena.</w:t>
      </w:r>
    </w:p>
    <w:p w14:paraId="502D0734"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IV.2.2) Czy przeprowadzona będzie aukcja elektroniczna:</w:t>
      </w:r>
      <w:r w:rsidRPr="002C4673">
        <w:rPr>
          <w:rFonts w:ascii="Arial CE" w:eastAsia="Times New Roman" w:hAnsi="Arial CE" w:cs="Arial CE"/>
          <w:sz w:val="20"/>
          <w:szCs w:val="20"/>
          <w:lang w:eastAsia="pl-PL"/>
        </w:rPr>
        <w:t xml:space="preserve"> nie.</w:t>
      </w:r>
    </w:p>
    <w:p w14:paraId="6A7A25D6"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IV.3) ZMIANA UMOWY</w:t>
      </w:r>
    </w:p>
    <w:p w14:paraId="6B0A7BAD"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2C4673">
        <w:rPr>
          <w:rFonts w:ascii="Arial CE" w:eastAsia="Times New Roman" w:hAnsi="Arial CE" w:cs="Arial CE"/>
          <w:sz w:val="20"/>
          <w:szCs w:val="20"/>
          <w:lang w:eastAsia="pl-PL"/>
        </w:rPr>
        <w:t>tak</w:t>
      </w:r>
    </w:p>
    <w:p w14:paraId="0C377C22"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Dopuszczalne zmiany postanowień umowy oraz określenie warunków zmian</w:t>
      </w:r>
    </w:p>
    <w:p w14:paraId="47A1E790"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sz w:val="20"/>
          <w:szCs w:val="20"/>
          <w:lang w:eastAsia="pl-PL"/>
        </w:rPr>
        <w:t>Zgodnie z art.144 ustawy Prawo zamówień publicznych Zamawiający zastrzega sobie prawo dokonywania zmian w postanowieniach zawartej umowy dotyczącej: 1) zmiany jednorazowo lub na stałe osoby/trenera prowadzącego zajęcia-w uzasadnionych przypadkach (trener składa oświadczenie), 2) w przypadku rezygnacji lub utraty uprawnień do korzystania z projektu przez uczestnika Zamawiający w jego miejsce może wprowadzić nową osobę, 3) zmiany lokalu w których wykonywane są zajęcia na warunkach nie gorszych niż zostały określone w SIWZ,</w:t>
      </w:r>
    </w:p>
    <w:p w14:paraId="293D5688"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IV.4) INFORMACJE ADMINISTRACYJNE</w:t>
      </w:r>
    </w:p>
    <w:p w14:paraId="312D635E"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IV.4.1)</w:t>
      </w:r>
      <w:r w:rsidRPr="002C4673">
        <w:rPr>
          <w:rFonts w:ascii="Arial CE" w:eastAsia="Times New Roman" w:hAnsi="Arial CE" w:cs="Arial CE"/>
          <w:sz w:val="20"/>
          <w:szCs w:val="20"/>
          <w:lang w:eastAsia="pl-PL"/>
        </w:rPr>
        <w:t xml:space="preserve"> </w:t>
      </w:r>
      <w:r w:rsidRPr="002C4673">
        <w:rPr>
          <w:rFonts w:ascii="Arial CE" w:eastAsia="Times New Roman" w:hAnsi="Arial CE" w:cs="Arial CE"/>
          <w:b/>
          <w:bCs/>
          <w:sz w:val="20"/>
          <w:szCs w:val="20"/>
          <w:lang w:eastAsia="pl-PL"/>
        </w:rPr>
        <w:t>Adres strony internetowej, na której jest dostępna specyfikacja istotnych warunków zamówienia:</w:t>
      </w:r>
      <w:r w:rsidRPr="002C4673">
        <w:rPr>
          <w:rFonts w:ascii="Arial CE" w:eastAsia="Times New Roman" w:hAnsi="Arial CE" w:cs="Arial CE"/>
          <w:sz w:val="20"/>
          <w:szCs w:val="20"/>
          <w:lang w:eastAsia="pl-PL"/>
        </w:rPr>
        <w:t xml:space="preserve"> http://www.ops.bipraciborz.pl/index.php?id=110&amp;typ=1</w:t>
      </w:r>
      <w:r w:rsidRPr="002C4673">
        <w:rPr>
          <w:rFonts w:ascii="Arial CE" w:eastAsia="Times New Roman" w:hAnsi="Arial CE" w:cs="Arial CE"/>
          <w:sz w:val="20"/>
          <w:szCs w:val="20"/>
          <w:lang w:eastAsia="pl-PL"/>
        </w:rPr>
        <w:br/>
      </w:r>
      <w:r w:rsidRPr="002C4673">
        <w:rPr>
          <w:rFonts w:ascii="Arial CE" w:eastAsia="Times New Roman" w:hAnsi="Arial CE" w:cs="Arial CE"/>
          <w:b/>
          <w:bCs/>
          <w:sz w:val="20"/>
          <w:szCs w:val="20"/>
          <w:lang w:eastAsia="pl-PL"/>
        </w:rPr>
        <w:t>Specyfikację istotnych warunków zamówienia można uzyskać pod adresem:</w:t>
      </w:r>
      <w:r w:rsidRPr="002C4673">
        <w:rPr>
          <w:rFonts w:ascii="Arial CE" w:eastAsia="Times New Roman" w:hAnsi="Arial CE" w:cs="Arial CE"/>
          <w:sz w:val="20"/>
          <w:szCs w:val="20"/>
          <w:lang w:eastAsia="pl-PL"/>
        </w:rPr>
        <w:t xml:space="preserve"> Ośrodek Pomocy Społecznej 47-400 Racibórz </w:t>
      </w:r>
      <w:proofErr w:type="spellStart"/>
      <w:r w:rsidRPr="002C4673">
        <w:rPr>
          <w:rFonts w:ascii="Arial CE" w:eastAsia="Times New Roman" w:hAnsi="Arial CE" w:cs="Arial CE"/>
          <w:sz w:val="20"/>
          <w:szCs w:val="20"/>
          <w:lang w:eastAsia="pl-PL"/>
        </w:rPr>
        <w:t>ul.Sienkiewicza</w:t>
      </w:r>
      <w:proofErr w:type="spellEnd"/>
      <w:r w:rsidRPr="002C4673">
        <w:rPr>
          <w:rFonts w:ascii="Arial CE" w:eastAsia="Times New Roman" w:hAnsi="Arial CE" w:cs="Arial CE"/>
          <w:sz w:val="20"/>
          <w:szCs w:val="20"/>
          <w:lang w:eastAsia="pl-PL"/>
        </w:rPr>
        <w:t xml:space="preserve"> 1 II piętro pokój nr 8..</w:t>
      </w:r>
    </w:p>
    <w:p w14:paraId="3549DD53"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IV.4.4) Termin składania wniosków o dopuszczenie do udziału w postępowaniu lub ofert:</w:t>
      </w:r>
      <w:r w:rsidRPr="002C4673">
        <w:rPr>
          <w:rFonts w:ascii="Arial CE" w:eastAsia="Times New Roman" w:hAnsi="Arial CE" w:cs="Arial CE"/>
          <w:sz w:val="20"/>
          <w:szCs w:val="20"/>
          <w:lang w:eastAsia="pl-PL"/>
        </w:rPr>
        <w:t xml:space="preserve"> 29.05.2012 godzina 10:00, miejsce: Ośrodek Pomocy Społecznej 47-400 Racibórz </w:t>
      </w:r>
      <w:proofErr w:type="spellStart"/>
      <w:r w:rsidRPr="002C4673">
        <w:rPr>
          <w:rFonts w:ascii="Arial CE" w:eastAsia="Times New Roman" w:hAnsi="Arial CE" w:cs="Arial CE"/>
          <w:sz w:val="20"/>
          <w:szCs w:val="20"/>
          <w:lang w:eastAsia="pl-PL"/>
        </w:rPr>
        <w:t>ul.Sienkiewicza</w:t>
      </w:r>
      <w:proofErr w:type="spellEnd"/>
      <w:r w:rsidRPr="002C4673">
        <w:rPr>
          <w:rFonts w:ascii="Arial CE" w:eastAsia="Times New Roman" w:hAnsi="Arial CE" w:cs="Arial CE"/>
          <w:sz w:val="20"/>
          <w:szCs w:val="20"/>
          <w:lang w:eastAsia="pl-PL"/>
        </w:rPr>
        <w:t xml:space="preserve"> 1 I piętro sekretariat..</w:t>
      </w:r>
    </w:p>
    <w:p w14:paraId="6DBC7A43"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IV.4.5) Termin związania ofertą:</w:t>
      </w:r>
      <w:r w:rsidRPr="002C4673">
        <w:rPr>
          <w:rFonts w:ascii="Arial CE" w:eastAsia="Times New Roman" w:hAnsi="Arial CE" w:cs="Arial CE"/>
          <w:sz w:val="20"/>
          <w:szCs w:val="20"/>
          <w:lang w:eastAsia="pl-PL"/>
        </w:rPr>
        <w:t xml:space="preserve"> okres w dniach: 30 (od ostatecznego terminu składania ofert).</w:t>
      </w:r>
    </w:p>
    <w:p w14:paraId="72AB569F"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IV.4.16) Informacje dodatkowe, w tym dotyczące finansowania projektu/programu ze środków Unii Europejskiej:</w:t>
      </w:r>
      <w:r w:rsidRPr="002C4673">
        <w:rPr>
          <w:rFonts w:ascii="Arial CE" w:eastAsia="Times New Roman" w:hAnsi="Arial CE" w:cs="Arial CE"/>
          <w:sz w:val="20"/>
          <w:szCs w:val="20"/>
          <w:lang w:eastAsia="pl-PL"/>
        </w:rPr>
        <w:t xml:space="preserve"> W ramach </w:t>
      </w:r>
      <w:proofErr w:type="spellStart"/>
      <w:r w:rsidRPr="002C4673">
        <w:rPr>
          <w:rFonts w:ascii="Arial CE" w:eastAsia="Times New Roman" w:hAnsi="Arial CE" w:cs="Arial CE"/>
          <w:sz w:val="20"/>
          <w:szCs w:val="20"/>
          <w:lang w:eastAsia="pl-PL"/>
        </w:rPr>
        <w:t>wspołfinansowania</w:t>
      </w:r>
      <w:proofErr w:type="spellEnd"/>
      <w:r w:rsidRPr="002C4673">
        <w:rPr>
          <w:rFonts w:ascii="Arial CE" w:eastAsia="Times New Roman" w:hAnsi="Arial CE" w:cs="Arial CE"/>
          <w:sz w:val="20"/>
          <w:szCs w:val="20"/>
          <w:lang w:eastAsia="pl-PL"/>
        </w:rPr>
        <w:t xml:space="preserve"> z Europejskiego Funduszu Społecznego w ramach Projektu aktywizacja i integracja zawodowa osób bezrobotnych w Raciborzu DROGA do PRACY w ramach Priorytetu VII, Działania 7.1 Poddziałania 7.11 Programu Operacyjnego Kapitał Ludzki.</w:t>
      </w:r>
    </w:p>
    <w:p w14:paraId="3226FC63" w14:textId="77777777" w:rsidR="002C4673" w:rsidRPr="002C4673" w:rsidRDefault="002C4673" w:rsidP="002C4673">
      <w:pPr>
        <w:spacing w:after="0" w:line="240" w:lineRule="auto"/>
        <w:ind w:left="225"/>
        <w:rPr>
          <w:rFonts w:ascii="Arial CE" w:eastAsia="Times New Roman" w:hAnsi="Arial CE" w:cs="Arial CE"/>
          <w:sz w:val="20"/>
          <w:szCs w:val="20"/>
          <w:lang w:eastAsia="pl-PL"/>
        </w:rPr>
      </w:pPr>
      <w:r w:rsidRPr="002C467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C4673">
        <w:rPr>
          <w:rFonts w:ascii="Arial CE" w:eastAsia="Times New Roman" w:hAnsi="Arial CE" w:cs="Arial CE"/>
          <w:sz w:val="20"/>
          <w:szCs w:val="20"/>
          <w:lang w:eastAsia="pl-PL"/>
        </w:rPr>
        <w:t>nie</w:t>
      </w:r>
    </w:p>
    <w:p w14:paraId="1CAD27BA" w14:textId="77777777" w:rsidR="002C4673" w:rsidRPr="002C4673" w:rsidRDefault="002C4673" w:rsidP="002C4673">
      <w:pPr>
        <w:spacing w:after="0" w:line="240" w:lineRule="auto"/>
        <w:rPr>
          <w:rFonts w:ascii="Arial CE" w:eastAsia="Times New Roman" w:hAnsi="Arial CE" w:cs="Arial CE"/>
          <w:sz w:val="20"/>
          <w:szCs w:val="20"/>
          <w:lang w:eastAsia="pl-PL"/>
        </w:rPr>
      </w:pPr>
    </w:p>
    <w:p w14:paraId="39D9C22B" w14:textId="77777777" w:rsidR="00EB54CE" w:rsidRDefault="00D32A6C" w:rsidP="002C4673">
      <w:pPr>
        <w:spacing w:after="0" w:line="240" w:lineRule="auto"/>
      </w:pPr>
      <w:r>
        <w:tab/>
      </w:r>
      <w:r>
        <w:tab/>
      </w:r>
      <w:r>
        <w:tab/>
      </w:r>
      <w:r>
        <w:tab/>
      </w:r>
      <w:r>
        <w:tab/>
      </w:r>
      <w:r>
        <w:tab/>
      </w:r>
      <w:r>
        <w:tab/>
      </w:r>
      <w:r>
        <w:tab/>
        <w:t>Podpisał Dyrektor OPS w Raciborzu</w:t>
      </w:r>
    </w:p>
    <w:p w14:paraId="71FABCEA" w14:textId="77777777" w:rsidR="00D32A6C" w:rsidRDefault="00D32A6C" w:rsidP="002C4673">
      <w:pPr>
        <w:spacing w:after="0" w:line="240" w:lineRule="auto"/>
      </w:pPr>
      <w:r>
        <w:tab/>
      </w:r>
      <w:r>
        <w:tab/>
      </w:r>
      <w:r>
        <w:tab/>
      </w:r>
      <w:r>
        <w:tab/>
      </w:r>
      <w:r>
        <w:tab/>
      </w:r>
      <w:r>
        <w:tab/>
      </w:r>
      <w:r>
        <w:tab/>
      </w:r>
      <w:r>
        <w:tab/>
      </w:r>
      <w:r>
        <w:tab/>
        <w:t xml:space="preserve">Halina </w:t>
      </w:r>
      <w:proofErr w:type="spellStart"/>
      <w:r>
        <w:t>Sacha</w:t>
      </w:r>
      <w:proofErr w:type="spellEnd"/>
    </w:p>
    <w:sectPr w:rsidR="00D32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5C75"/>
    <w:multiLevelType w:val="multilevel"/>
    <w:tmpl w:val="6CD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05077"/>
    <w:multiLevelType w:val="multilevel"/>
    <w:tmpl w:val="7B169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91377"/>
    <w:multiLevelType w:val="multilevel"/>
    <w:tmpl w:val="03CE6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815D4"/>
    <w:multiLevelType w:val="multilevel"/>
    <w:tmpl w:val="2F6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D59"/>
    <w:rsid w:val="002C4673"/>
    <w:rsid w:val="00CE5D59"/>
    <w:rsid w:val="00D32A6C"/>
    <w:rsid w:val="00E10658"/>
    <w:rsid w:val="00EB5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CFC"/>
  <w15:docId w15:val="{810BF030-9FBD-46F4-99C5-7C3BCC24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C4673"/>
    <w:rPr>
      <w:color w:val="0000FF"/>
      <w:u w:val="single"/>
    </w:rPr>
  </w:style>
  <w:style w:type="paragraph" w:styleId="NormalnyWeb">
    <w:name w:val="Normal (Web)"/>
    <w:basedOn w:val="Normalny"/>
    <w:uiPriority w:val="99"/>
    <w:semiHidden/>
    <w:unhideWhenUsed/>
    <w:rsid w:val="002C467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C467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C467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C467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C4673"/>
    <w:rPr>
      <w:rFonts w:ascii="Verdana" w:hAnsi="Verdana" w:hint="default"/>
      <w:color w:val="000000"/>
      <w:sz w:val="17"/>
      <w:szCs w:val="17"/>
    </w:rPr>
  </w:style>
  <w:style w:type="paragraph" w:styleId="Tekstdymka">
    <w:name w:val="Balloon Text"/>
    <w:basedOn w:val="Normalny"/>
    <w:link w:val="TekstdymkaZnak"/>
    <w:uiPriority w:val="99"/>
    <w:semiHidden/>
    <w:unhideWhenUsed/>
    <w:rsid w:val="002C46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1983">
      <w:bodyDiv w:val="1"/>
      <w:marLeft w:val="0"/>
      <w:marRight w:val="0"/>
      <w:marTop w:val="0"/>
      <w:marBottom w:val="0"/>
      <w:divBdr>
        <w:top w:val="none" w:sz="0" w:space="0" w:color="auto"/>
        <w:left w:val="none" w:sz="0" w:space="0" w:color="auto"/>
        <w:bottom w:val="none" w:sz="0" w:space="0" w:color="auto"/>
        <w:right w:val="none" w:sz="0" w:space="0" w:color="auto"/>
      </w:divBdr>
      <w:divsChild>
        <w:div w:id="9509343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2758</Words>
  <Characters>16549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kurs pn. pomoc kuchenna z obsługą kasy fiskalnej</dc:description>
  <cp:lastModifiedBy>ADM08-B</cp:lastModifiedBy>
  <cp:revision>5</cp:revision>
  <cp:lastPrinted>2012-05-21T09:02:00Z</cp:lastPrinted>
  <dcterms:created xsi:type="dcterms:W3CDTF">2012-05-21T08:57:00Z</dcterms:created>
  <dcterms:modified xsi:type="dcterms:W3CDTF">2020-11-02T13:17:00Z</dcterms:modified>
</cp:coreProperties>
</file>