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EFC9C2" w14:textId="77777777" w:rsidR="00BE617B" w:rsidRPr="002C426B" w:rsidRDefault="00BE617B" w:rsidP="006A34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b/>
          <w:sz w:val="24"/>
          <w:szCs w:val="24"/>
        </w:rPr>
        <w:t>OPIS  STANOWISKA PRACY</w:t>
      </w:r>
    </w:p>
    <w:p w14:paraId="281BF464" w14:textId="77777777" w:rsidR="00BE617B" w:rsidRPr="002C426B" w:rsidRDefault="00BE617B" w:rsidP="006A34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b/>
          <w:sz w:val="24"/>
          <w:szCs w:val="24"/>
          <w:u w:val="single"/>
        </w:rPr>
        <w:t>CHARAKTERYSTYKA STANOWISKA</w:t>
      </w:r>
    </w:p>
    <w:p w14:paraId="537B5CCB" w14:textId="77777777" w:rsidR="00BE617B" w:rsidRPr="002C426B" w:rsidRDefault="00BE617B" w:rsidP="006A348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EA3C7FD" w14:textId="71E29964" w:rsidR="00BE617B" w:rsidRPr="002C426B" w:rsidRDefault="00BE617B" w:rsidP="006A3484">
      <w:pPr>
        <w:overflowPunct/>
        <w:autoSpaceDE/>
        <w:spacing w:line="360" w:lineRule="auto"/>
        <w:ind w:right="-377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b/>
          <w:sz w:val="24"/>
          <w:szCs w:val="24"/>
        </w:rPr>
        <w:t>1. Nazwa działu</w:t>
      </w:r>
      <w:bookmarkStart w:id="0" w:name="_Hlk59058008"/>
      <w:r w:rsidR="009C29C4" w:rsidRPr="002C426B">
        <w:rPr>
          <w:rFonts w:ascii="Arial" w:hAnsi="Arial" w:cs="Arial"/>
          <w:bCs/>
          <w:sz w:val="24"/>
          <w:szCs w:val="24"/>
        </w:rPr>
        <w:t xml:space="preserve"> Dzienny </w:t>
      </w:r>
      <w:r w:rsidR="009C29C4" w:rsidRPr="002C426B">
        <w:rPr>
          <w:rFonts w:ascii="Arial" w:hAnsi="Arial" w:cs="Arial"/>
          <w:sz w:val="24"/>
          <w:szCs w:val="24"/>
        </w:rPr>
        <w:t>Dom Pomocy Społecznej</w:t>
      </w:r>
      <w:r w:rsidRPr="002C426B">
        <w:rPr>
          <w:rFonts w:ascii="Arial" w:hAnsi="Arial" w:cs="Arial"/>
          <w:sz w:val="24"/>
          <w:szCs w:val="24"/>
        </w:rPr>
        <w:t xml:space="preserve"> </w:t>
      </w:r>
      <w:r w:rsidR="009C29C4" w:rsidRPr="002C426B">
        <w:rPr>
          <w:rFonts w:ascii="Arial" w:hAnsi="Arial" w:cs="Arial"/>
          <w:sz w:val="24"/>
          <w:szCs w:val="24"/>
        </w:rPr>
        <w:t>„przy Placu Wolności”</w:t>
      </w:r>
      <w:bookmarkEnd w:id="0"/>
    </w:p>
    <w:p w14:paraId="2C3C127F" w14:textId="77777777" w:rsidR="00BE617B" w:rsidRPr="002C426B" w:rsidRDefault="00BE617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b/>
          <w:sz w:val="24"/>
          <w:szCs w:val="24"/>
        </w:rPr>
        <w:t>2. Nazwa stanowisk</w:t>
      </w:r>
      <w:r w:rsidR="009C29C4" w:rsidRPr="002C426B">
        <w:rPr>
          <w:rFonts w:ascii="Arial" w:hAnsi="Arial" w:cs="Arial"/>
          <w:b/>
          <w:sz w:val="24"/>
          <w:szCs w:val="24"/>
        </w:rPr>
        <w:t xml:space="preserve">a </w:t>
      </w:r>
      <w:r w:rsidR="009C29C4" w:rsidRPr="002C426B">
        <w:rPr>
          <w:rFonts w:ascii="Arial" w:hAnsi="Arial" w:cs="Arial"/>
          <w:bCs/>
          <w:sz w:val="24"/>
          <w:szCs w:val="24"/>
        </w:rPr>
        <w:t>Opiekun Mieszkań Wspomaganych</w:t>
      </w:r>
      <w:r w:rsidRPr="002C426B">
        <w:rPr>
          <w:rFonts w:ascii="Arial" w:hAnsi="Arial" w:cs="Arial"/>
          <w:sz w:val="24"/>
          <w:szCs w:val="24"/>
        </w:rPr>
        <w:t xml:space="preserve"> </w:t>
      </w:r>
    </w:p>
    <w:p w14:paraId="179E66F5" w14:textId="77777777" w:rsidR="00BE617B" w:rsidRPr="002C426B" w:rsidRDefault="00BE617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b/>
          <w:sz w:val="24"/>
          <w:szCs w:val="24"/>
        </w:rPr>
        <w:t>3. Charakter stanowiska</w:t>
      </w:r>
    </w:p>
    <w:p w14:paraId="32E09028" w14:textId="77777777" w:rsidR="00BE617B" w:rsidRPr="002C426B" w:rsidRDefault="00BE617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b/>
          <w:sz w:val="24"/>
          <w:szCs w:val="24"/>
        </w:rPr>
        <w:t xml:space="preserve">   </w:t>
      </w:r>
      <w:r w:rsidRPr="002C426B">
        <w:rPr>
          <w:rFonts w:ascii="Arial" w:hAnsi="Arial" w:cs="Arial"/>
          <w:b/>
          <w:sz w:val="24"/>
          <w:szCs w:val="24"/>
          <w:u w:val="single"/>
        </w:rPr>
        <w:t xml:space="preserve"> jednoosobowe</w:t>
      </w:r>
      <w:r w:rsidRPr="002C426B">
        <w:rPr>
          <w:rFonts w:ascii="Arial" w:hAnsi="Arial" w:cs="Arial"/>
          <w:sz w:val="24"/>
          <w:szCs w:val="24"/>
        </w:rPr>
        <w:t>/ wieloosobowe</w:t>
      </w:r>
    </w:p>
    <w:p w14:paraId="6C072F7C" w14:textId="474E534A" w:rsidR="00BE617B" w:rsidRPr="002C426B" w:rsidRDefault="00BE617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 xml:space="preserve">    </w:t>
      </w:r>
      <w:r w:rsidRPr="002C426B">
        <w:rPr>
          <w:rFonts w:ascii="Arial" w:hAnsi="Arial" w:cs="Arial"/>
          <w:b/>
          <w:sz w:val="24"/>
          <w:szCs w:val="24"/>
          <w:u w:val="single"/>
        </w:rPr>
        <w:t>pełnoetatowe</w:t>
      </w:r>
      <w:r w:rsidRPr="002C426B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2C426B">
        <w:rPr>
          <w:rFonts w:ascii="Arial" w:hAnsi="Arial" w:cs="Arial"/>
          <w:sz w:val="24"/>
          <w:szCs w:val="24"/>
        </w:rPr>
        <w:t>niepeł</w:t>
      </w:r>
      <w:r w:rsidR="00DB7174">
        <w:rPr>
          <w:rFonts w:ascii="Arial" w:hAnsi="Arial" w:cs="Arial"/>
          <w:sz w:val="24"/>
          <w:szCs w:val="24"/>
        </w:rPr>
        <w:t>noetatowe</w:t>
      </w:r>
      <w:proofErr w:type="spellEnd"/>
    </w:p>
    <w:p w14:paraId="6AB5A9E5" w14:textId="77777777" w:rsidR="00BE617B" w:rsidRPr="002C426B" w:rsidRDefault="00BE617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b/>
          <w:sz w:val="24"/>
          <w:szCs w:val="24"/>
        </w:rPr>
        <w:t xml:space="preserve">4. Nazwa stanowiska bezpośrednio nadrzędnego </w:t>
      </w:r>
      <w:r w:rsidRPr="002C426B">
        <w:rPr>
          <w:rFonts w:ascii="Arial" w:hAnsi="Arial" w:cs="Arial"/>
          <w:sz w:val="24"/>
          <w:szCs w:val="24"/>
        </w:rPr>
        <w:t>Kierownik</w:t>
      </w:r>
      <w:r w:rsidR="009C29C4" w:rsidRPr="002C426B">
        <w:rPr>
          <w:rFonts w:ascii="Arial" w:hAnsi="Arial" w:cs="Arial"/>
          <w:bCs/>
          <w:sz w:val="24"/>
          <w:szCs w:val="24"/>
        </w:rPr>
        <w:t xml:space="preserve"> Dziennego </w:t>
      </w:r>
      <w:r w:rsidR="009C29C4" w:rsidRPr="002C426B">
        <w:rPr>
          <w:rFonts w:ascii="Arial" w:hAnsi="Arial" w:cs="Arial"/>
          <w:sz w:val="24"/>
          <w:szCs w:val="24"/>
        </w:rPr>
        <w:t>Domu Pomocy Społecznej „przy Placu Wolności”</w:t>
      </w:r>
      <w:r w:rsidRPr="002C426B">
        <w:rPr>
          <w:rFonts w:ascii="Arial" w:hAnsi="Arial" w:cs="Arial"/>
          <w:sz w:val="24"/>
          <w:szCs w:val="24"/>
        </w:rPr>
        <w:t xml:space="preserve"> </w:t>
      </w:r>
    </w:p>
    <w:p w14:paraId="5643AE27" w14:textId="77777777" w:rsidR="00BE617B" w:rsidRPr="002C426B" w:rsidRDefault="00BE617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b/>
          <w:sz w:val="24"/>
          <w:szCs w:val="24"/>
        </w:rPr>
        <w:t xml:space="preserve">5. Stanowiska bezpośrednio podległe – </w:t>
      </w:r>
      <w:r w:rsidRPr="002C426B">
        <w:rPr>
          <w:rFonts w:ascii="Arial" w:hAnsi="Arial" w:cs="Arial"/>
          <w:sz w:val="24"/>
          <w:szCs w:val="24"/>
        </w:rPr>
        <w:t>nie dotyczy</w:t>
      </w:r>
      <w:r w:rsidRPr="002C426B">
        <w:rPr>
          <w:rFonts w:ascii="Arial" w:hAnsi="Arial" w:cs="Arial"/>
          <w:b/>
          <w:sz w:val="24"/>
          <w:szCs w:val="24"/>
        </w:rPr>
        <w:t xml:space="preserve"> </w:t>
      </w:r>
    </w:p>
    <w:p w14:paraId="7D7CE096" w14:textId="77777777" w:rsidR="00BE617B" w:rsidRPr="002C426B" w:rsidRDefault="00BE617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b/>
          <w:sz w:val="24"/>
          <w:szCs w:val="24"/>
        </w:rPr>
        <w:t xml:space="preserve">6. Docelowe stanowisko służbowe </w:t>
      </w:r>
      <w:r w:rsidRPr="002C426B">
        <w:rPr>
          <w:rFonts w:ascii="Arial" w:hAnsi="Arial" w:cs="Arial"/>
          <w:bCs/>
          <w:sz w:val="24"/>
          <w:szCs w:val="24"/>
        </w:rPr>
        <w:t xml:space="preserve">– </w:t>
      </w:r>
      <w:r w:rsidR="009C29C4" w:rsidRPr="002C426B">
        <w:rPr>
          <w:rFonts w:ascii="Arial" w:hAnsi="Arial" w:cs="Arial"/>
          <w:bCs/>
          <w:sz w:val="24"/>
          <w:szCs w:val="24"/>
        </w:rPr>
        <w:t>nie dotyczy</w:t>
      </w:r>
      <w:r w:rsidRPr="002C426B">
        <w:rPr>
          <w:rFonts w:ascii="Arial" w:hAnsi="Arial" w:cs="Arial"/>
          <w:b/>
          <w:sz w:val="24"/>
          <w:szCs w:val="24"/>
        </w:rPr>
        <w:t xml:space="preserve"> </w:t>
      </w:r>
    </w:p>
    <w:p w14:paraId="3AC0D334" w14:textId="4DCD5EFE" w:rsidR="00BE617B" w:rsidRPr="002C426B" w:rsidRDefault="00BE617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b/>
          <w:sz w:val="24"/>
          <w:szCs w:val="24"/>
        </w:rPr>
        <w:t xml:space="preserve">7. Główny cel istnienia stanowiska – </w:t>
      </w:r>
      <w:r w:rsidRPr="002C426B">
        <w:rPr>
          <w:rFonts w:ascii="Arial" w:hAnsi="Arial" w:cs="Arial"/>
          <w:sz w:val="24"/>
          <w:szCs w:val="24"/>
        </w:rPr>
        <w:t xml:space="preserve">merytorycznie i formalnie wykonywanie zadań wynikających z Regulaminu Organizacyjnego Ośrodka Pomocy Społecznej, Regulaminu </w:t>
      </w:r>
      <w:r w:rsidR="007D1D74" w:rsidRPr="002C426B">
        <w:rPr>
          <w:rFonts w:ascii="Arial" w:hAnsi="Arial" w:cs="Arial"/>
          <w:bCs/>
          <w:sz w:val="24"/>
          <w:szCs w:val="24"/>
        </w:rPr>
        <w:t xml:space="preserve">Dziennego </w:t>
      </w:r>
      <w:r w:rsidR="007D1D74" w:rsidRPr="002C426B">
        <w:rPr>
          <w:rFonts w:ascii="Arial" w:hAnsi="Arial" w:cs="Arial"/>
          <w:sz w:val="24"/>
          <w:szCs w:val="24"/>
        </w:rPr>
        <w:t>Domu Pomocy Społecznej „przy Placu Wolności”,</w:t>
      </w:r>
      <w:r w:rsidR="002C426B">
        <w:rPr>
          <w:rFonts w:ascii="Arial" w:hAnsi="Arial" w:cs="Arial"/>
          <w:sz w:val="24"/>
          <w:szCs w:val="24"/>
        </w:rPr>
        <w:t xml:space="preserve"> </w:t>
      </w:r>
      <w:r w:rsidR="007D1D74" w:rsidRPr="002C426B">
        <w:rPr>
          <w:rFonts w:ascii="Arial" w:hAnsi="Arial" w:cs="Arial"/>
          <w:sz w:val="24"/>
          <w:szCs w:val="24"/>
        </w:rPr>
        <w:t>Regulaminu Mieszkań Wspomaganych</w:t>
      </w:r>
      <w:r w:rsidR="00C852D7" w:rsidRPr="002C426B">
        <w:rPr>
          <w:rFonts w:ascii="Arial" w:hAnsi="Arial" w:cs="Arial"/>
          <w:sz w:val="24"/>
          <w:szCs w:val="24"/>
        </w:rPr>
        <w:t xml:space="preserve"> w ramach realizacji projektu „Wsparcie organizacji usług społecznych”.</w:t>
      </w:r>
      <w:r w:rsidR="007D1D74" w:rsidRPr="002C426B">
        <w:rPr>
          <w:rFonts w:ascii="Arial" w:hAnsi="Arial" w:cs="Arial"/>
          <w:sz w:val="24"/>
          <w:szCs w:val="24"/>
        </w:rPr>
        <w:t xml:space="preserve"> </w:t>
      </w:r>
      <w:r w:rsidRPr="002C426B">
        <w:rPr>
          <w:rFonts w:ascii="Arial" w:hAnsi="Arial" w:cs="Arial"/>
          <w:sz w:val="24"/>
          <w:szCs w:val="24"/>
        </w:rPr>
        <w:t xml:space="preserve"> </w:t>
      </w:r>
    </w:p>
    <w:p w14:paraId="12733D59" w14:textId="77777777" w:rsidR="00BE617B" w:rsidRPr="002C426B" w:rsidRDefault="00BE617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b/>
          <w:sz w:val="24"/>
          <w:szCs w:val="24"/>
        </w:rPr>
        <w:t xml:space="preserve">8. Obowiązki służbowe (uszeregować według czasochłonności obowiązków  </w:t>
      </w:r>
    </w:p>
    <w:p w14:paraId="6A052F6F" w14:textId="77777777" w:rsidR="00FB4717" w:rsidRPr="002C426B" w:rsidRDefault="00BE617B" w:rsidP="006A3484">
      <w:pPr>
        <w:pStyle w:val="Akapitzlist"/>
        <w:suppressAutoHyphens w:val="0"/>
        <w:overflowPunct/>
        <w:autoSpaceDE/>
        <w:spacing w:line="360" w:lineRule="auto"/>
        <w:ind w:left="-426" w:firstLine="142"/>
        <w:rPr>
          <w:rFonts w:ascii="Arial" w:hAnsi="Arial" w:cs="Arial"/>
          <w:kern w:val="0"/>
          <w:sz w:val="24"/>
          <w:szCs w:val="24"/>
          <w:lang w:eastAsia="x-none"/>
        </w:rPr>
      </w:pPr>
      <w:r w:rsidRPr="002C426B">
        <w:rPr>
          <w:rFonts w:ascii="Arial" w:hAnsi="Arial" w:cs="Arial"/>
          <w:b/>
          <w:sz w:val="24"/>
          <w:szCs w:val="24"/>
        </w:rPr>
        <w:t xml:space="preserve">    od najbardziej do najmniej czasochłonnych)</w:t>
      </w:r>
    </w:p>
    <w:p w14:paraId="63F9A6B0" w14:textId="77777777" w:rsidR="00652E36" w:rsidRPr="002C426B" w:rsidRDefault="00652E36" w:rsidP="006A3484">
      <w:pPr>
        <w:pStyle w:val="Akapitzlist"/>
        <w:numPr>
          <w:ilvl w:val="0"/>
          <w:numId w:val="10"/>
        </w:numPr>
        <w:tabs>
          <w:tab w:val="left" w:pos="284"/>
        </w:tabs>
        <w:suppressAutoHyphens w:val="0"/>
        <w:overflowPunct/>
        <w:autoSpaceDE/>
        <w:spacing w:line="360" w:lineRule="auto"/>
        <w:ind w:left="0" w:firstLine="0"/>
        <w:rPr>
          <w:rFonts w:ascii="Arial" w:hAnsi="Arial" w:cs="Arial"/>
          <w:kern w:val="0"/>
          <w:sz w:val="24"/>
          <w:szCs w:val="24"/>
          <w:lang w:eastAsia="x-none"/>
        </w:rPr>
      </w:pPr>
      <w:r w:rsidRPr="002C426B">
        <w:rPr>
          <w:rFonts w:ascii="Arial" w:hAnsi="Arial" w:cs="Arial"/>
          <w:sz w:val="24"/>
          <w:szCs w:val="24"/>
        </w:rPr>
        <w:t xml:space="preserve"> O</w:t>
      </w:r>
      <w:r w:rsidR="00C852D7" w:rsidRPr="002C426B">
        <w:rPr>
          <w:rFonts w:ascii="Arial" w:hAnsi="Arial" w:cs="Arial"/>
          <w:sz w:val="24"/>
          <w:szCs w:val="24"/>
        </w:rPr>
        <w:t>piekun mieszkań wspomaganych jest o</w:t>
      </w:r>
      <w:r w:rsidRPr="002C426B">
        <w:rPr>
          <w:rFonts w:ascii="Arial" w:hAnsi="Arial" w:cs="Arial"/>
          <w:sz w:val="24"/>
          <w:szCs w:val="24"/>
        </w:rPr>
        <w:t>sobą odpowiedzialną za prowadzenie usługi w mieszkani</w:t>
      </w:r>
      <w:r w:rsidR="00FB4717" w:rsidRPr="002C426B">
        <w:rPr>
          <w:rFonts w:ascii="Arial" w:hAnsi="Arial" w:cs="Arial"/>
          <w:sz w:val="24"/>
          <w:szCs w:val="24"/>
        </w:rPr>
        <w:t>ach</w:t>
      </w:r>
      <w:r w:rsidRPr="002C426B">
        <w:rPr>
          <w:rFonts w:ascii="Arial" w:hAnsi="Arial" w:cs="Arial"/>
          <w:sz w:val="24"/>
          <w:szCs w:val="24"/>
        </w:rPr>
        <w:t xml:space="preserve"> wspomagany</w:t>
      </w:r>
      <w:r w:rsidR="00FB4717" w:rsidRPr="002C426B">
        <w:rPr>
          <w:rFonts w:ascii="Arial" w:hAnsi="Arial" w:cs="Arial"/>
          <w:sz w:val="24"/>
          <w:szCs w:val="24"/>
        </w:rPr>
        <w:t>ch</w:t>
      </w:r>
      <w:r w:rsidRPr="002C426B">
        <w:rPr>
          <w:rFonts w:ascii="Arial" w:hAnsi="Arial" w:cs="Arial"/>
          <w:sz w:val="24"/>
          <w:szCs w:val="24"/>
        </w:rPr>
        <w:t xml:space="preserve">. </w:t>
      </w:r>
    </w:p>
    <w:p w14:paraId="7B7CA751" w14:textId="77777777" w:rsidR="00FB4717" w:rsidRPr="002C426B" w:rsidRDefault="00652E36" w:rsidP="006A3484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overflowPunct/>
        <w:autoSpaceDE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>Działalność opiekuna mieszka</w:t>
      </w:r>
      <w:r w:rsidR="00FB4717" w:rsidRPr="002C426B">
        <w:rPr>
          <w:rFonts w:ascii="Arial" w:hAnsi="Arial" w:cs="Arial"/>
          <w:sz w:val="24"/>
          <w:szCs w:val="24"/>
        </w:rPr>
        <w:t>ń</w:t>
      </w:r>
      <w:r w:rsidRPr="002C426B">
        <w:rPr>
          <w:rFonts w:ascii="Arial" w:hAnsi="Arial" w:cs="Arial"/>
          <w:sz w:val="24"/>
          <w:szCs w:val="24"/>
        </w:rPr>
        <w:t xml:space="preserve"> powinna mieć charakter koordynujący, a do jego zadań należy w szczególności:</w:t>
      </w:r>
    </w:p>
    <w:p w14:paraId="782BD884" w14:textId="77777777" w:rsidR="00652E36" w:rsidRPr="002C426B" w:rsidRDefault="00C852D7" w:rsidP="006A3484">
      <w:pPr>
        <w:pStyle w:val="Akapitzlist"/>
        <w:suppressAutoHyphens w:val="0"/>
        <w:overflowPunct/>
        <w:autoSpaceDE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>1</w:t>
      </w:r>
      <w:r w:rsidR="00FB4717" w:rsidRPr="002C426B">
        <w:rPr>
          <w:rFonts w:ascii="Arial" w:hAnsi="Arial" w:cs="Arial"/>
          <w:sz w:val="24"/>
          <w:szCs w:val="24"/>
        </w:rPr>
        <w:t>)</w:t>
      </w:r>
      <w:r w:rsidR="00585792" w:rsidRPr="002C426B">
        <w:rPr>
          <w:rFonts w:ascii="Arial" w:hAnsi="Arial" w:cs="Arial"/>
          <w:sz w:val="24"/>
          <w:szCs w:val="24"/>
        </w:rPr>
        <w:t xml:space="preserve"> </w:t>
      </w:r>
      <w:r w:rsidR="00FB4717" w:rsidRPr="002C426B">
        <w:rPr>
          <w:rFonts w:ascii="Arial" w:hAnsi="Arial" w:cs="Arial"/>
          <w:sz w:val="24"/>
          <w:szCs w:val="24"/>
        </w:rPr>
        <w:t xml:space="preserve">udział w </w:t>
      </w:r>
      <w:r w:rsidR="00585792" w:rsidRPr="002C426B">
        <w:rPr>
          <w:rFonts w:ascii="Arial" w:hAnsi="Arial" w:cs="Arial"/>
          <w:sz w:val="24"/>
          <w:szCs w:val="24"/>
        </w:rPr>
        <w:t>procesie rekrutacji, przyjmowania i zwalniania mieszkańców mieszkań wspomaganych,</w:t>
      </w:r>
    </w:p>
    <w:p w14:paraId="451E372A" w14:textId="4DF8C9B2" w:rsidR="00652E36" w:rsidRPr="002C426B" w:rsidRDefault="00C852D7" w:rsidP="006A3484">
      <w:pPr>
        <w:pStyle w:val="Akapitzlist"/>
        <w:suppressAutoHyphens w:val="0"/>
        <w:overflowPunct/>
        <w:autoSpaceDE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>2</w:t>
      </w:r>
      <w:r w:rsidR="005A479C" w:rsidRPr="002C426B">
        <w:rPr>
          <w:rFonts w:ascii="Arial" w:hAnsi="Arial" w:cs="Arial"/>
          <w:sz w:val="24"/>
          <w:szCs w:val="24"/>
        </w:rPr>
        <w:t xml:space="preserve">) </w:t>
      </w:r>
      <w:r w:rsidR="00652E36" w:rsidRPr="002C426B">
        <w:rPr>
          <w:rFonts w:ascii="Arial" w:hAnsi="Arial" w:cs="Arial"/>
          <w:sz w:val="24"/>
          <w:szCs w:val="24"/>
        </w:rPr>
        <w:t>koordynacja działań o charakterze administracyjnym związanych z</w:t>
      </w:r>
      <w:r w:rsidR="002C426B">
        <w:rPr>
          <w:rFonts w:ascii="Arial" w:hAnsi="Arial" w:cs="Arial"/>
          <w:sz w:val="24"/>
          <w:szCs w:val="24"/>
        </w:rPr>
        <w:t xml:space="preserve"> </w:t>
      </w:r>
      <w:r w:rsidR="00652E36" w:rsidRPr="002C426B">
        <w:rPr>
          <w:rFonts w:ascii="Arial" w:hAnsi="Arial" w:cs="Arial"/>
          <w:sz w:val="24"/>
          <w:szCs w:val="24"/>
        </w:rPr>
        <w:t>bezpośrednim zarządzaniem mieszkani</w:t>
      </w:r>
      <w:r w:rsidR="00FB4717" w:rsidRPr="002C426B">
        <w:rPr>
          <w:rFonts w:ascii="Arial" w:hAnsi="Arial" w:cs="Arial"/>
          <w:sz w:val="24"/>
          <w:szCs w:val="24"/>
        </w:rPr>
        <w:t>ami</w:t>
      </w:r>
      <w:r w:rsidR="00652E36" w:rsidRPr="002C426B">
        <w:rPr>
          <w:rFonts w:ascii="Arial" w:hAnsi="Arial" w:cs="Arial"/>
          <w:sz w:val="24"/>
          <w:szCs w:val="24"/>
        </w:rPr>
        <w:t>, w tym także sprawowanie opieki nad właściwym użytkowaniem mieszka</w:t>
      </w:r>
      <w:r w:rsidR="00FB4717" w:rsidRPr="002C426B">
        <w:rPr>
          <w:rFonts w:ascii="Arial" w:hAnsi="Arial" w:cs="Arial"/>
          <w:sz w:val="24"/>
          <w:szCs w:val="24"/>
        </w:rPr>
        <w:t>ń</w:t>
      </w:r>
      <w:r w:rsidR="00652E36" w:rsidRPr="002C426B">
        <w:rPr>
          <w:rFonts w:ascii="Arial" w:hAnsi="Arial" w:cs="Arial"/>
          <w:sz w:val="24"/>
          <w:szCs w:val="24"/>
        </w:rPr>
        <w:t xml:space="preserve"> przez jego mieszkańców; </w:t>
      </w:r>
    </w:p>
    <w:p w14:paraId="33371FCC" w14:textId="77777777" w:rsidR="00652E36" w:rsidRPr="002C426B" w:rsidRDefault="00652E36" w:rsidP="006A3484">
      <w:pPr>
        <w:pStyle w:val="Akapitzlist"/>
        <w:numPr>
          <w:ilvl w:val="0"/>
          <w:numId w:val="14"/>
        </w:numPr>
        <w:suppressAutoHyphens w:val="0"/>
        <w:overflowPunct/>
        <w:autoSpaceDE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>bieżące monitorowanie poziomu funkcjonowania społecznego i stanu zdrowia mieszkańców i reagowanie w sytuacji pogorszenia się stanu zdrowia czy zaprzestania zażywania leków;</w:t>
      </w:r>
    </w:p>
    <w:p w14:paraId="64CBB145" w14:textId="77777777" w:rsidR="00652E36" w:rsidRPr="002C426B" w:rsidRDefault="00652E36" w:rsidP="006A3484">
      <w:pPr>
        <w:pStyle w:val="Akapitzlist"/>
        <w:numPr>
          <w:ilvl w:val="0"/>
          <w:numId w:val="14"/>
        </w:numPr>
        <w:suppressAutoHyphens w:val="0"/>
        <w:overflowPunct/>
        <w:autoSpaceDE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 xml:space="preserve">współpraca i wspieranie mieszkańców w rozwiązywaniu ich problemów, w szczególności udzielanie pomocy i wskazywanie sposobów załatwiania bieżących spraw codziennych, osobistych i urzędowych; </w:t>
      </w:r>
    </w:p>
    <w:p w14:paraId="755C8DF0" w14:textId="77777777" w:rsidR="00652E36" w:rsidRPr="002C426B" w:rsidRDefault="00652E36" w:rsidP="006A3484">
      <w:pPr>
        <w:pStyle w:val="Akapitzlist"/>
        <w:numPr>
          <w:ilvl w:val="0"/>
          <w:numId w:val="14"/>
        </w:numPr>
        <w:suppressAutoHyphens w:val="0"/>
        <w:overflowPunct/>
        <w:autoSpaceDE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lastRenderedPageBreak/>
        <w:t>uczestnictwo i koordynacja w realizacji usług świadczonych w mieszkani</w:t>
      </w:r>
      <w:r w:rsidR="00FB4717" w:rsidRPr="002C426B">
        <w:rPr>
          <w:rFonts w:ascii="Arial" w:hAnsi="Arial" w:cs="Arial"/>
          <w:sz w:val="24"/>
          <w:szCs w:val="24"/>
        </w:rPr>
        <w:t>ach</w:t>
      </w:r>
      <w:r w:rsidRPr="002C426B">
        <w:rPr>
          <w:rFonts w:ascii="Arial" w:hAnsi="Arial" w:cs="Arial"/>
          <w:sz w:val="24"/>
          <w:szCs w:val="24"/>
        </w:rPr>
        <w:t xml:space="preserve"> wspomagany</w:t>
      </w:r>
      <w:r w:rsidR="00FB4717" w:rsidRPr="002C426B">
        <w:rPr>
          <w:rFonts w:ascii="Arial" w:hAnsi="Arial" w:cs="Arial"/>
          <w:sz w:val="24"/>
          <w:szCs w:val="24"/>
        </w:rPr>
        <w:t>ch</w:t>
      </w:r>
      <w:r w:rsidRPr="002C426B">
        <w:rPr>
          <w:rFonts w:ascii="Arial" w:hAnsi="Arial" w:cs="Arial"/>
          <w:sz w:val="24"/>
          <w:szCs w:val="24"/>
        </w:rPr>
        <w:t xml:space="preserve">; </w:t>
      </w:r>
    </w:p>
    <w:p w14:paraId="7ABE2346" w14:textId="77777777" w:rsidR="00652E36" w:rsidRPr="002C426B" w:rsidRDefault="00652E36" w:rsidP="006A3484">
      <w:pPr>
        <w:pStyle w:val="Akapitzlist"/>
        <w:numPr>
          <w:ilvl w:val="0"/>
          <w:numId w:val="14"/>
        </w:numPr>
        <w:suppressAutoHyphens w:val="0"/>
        <w:overflowPunct/>
        <w:autoSpaceDE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 xml:space="preserve"> wspieranie mieszkańca mieszkania</w:t>
      </w:r>
      <w:r w:rsidR="00FB4717" w:rsidRPr="002C426B">
        <w:rPr>
          <w:rFonts w:ascii="Arial" w:hAnsi="Arial" w:cs="Arial"/>
          <w:sz w:val="24"/>
          <w:szCs w:val="24"/>
        </w:rPr>
        <w:t xml:space="preserve"> wspomaganego w zakresie realizacji </w:t>
      </w:r>
      <w:r w:rsidRPr="002C426B">
        <w:rPr>
          <w:rFonts w:ascii="Arial" w:hAnsi="Arial" w:cs="Arial"/>
          <w:sz w:val="24"/>
          <w:szCs w:val="24"/>
        </w:rPr>
        <w:t>programu wsparcia oraz dokonywanie oceny sytuacji mieszkańca warunkującej zakres i rodzaj świadczonego wsparcia;</w:t>
      </w:r>
    </w:p>
    <w:p w14:paraId="6B5C34A1" w14:textId="77777777" w:rsidR="00652E36" w:rsidRPr="002C426B" w:rsidRDefault="00652E36" w:rsidP="006A3484">
      <w:pPr>
        <w:pStyle w:val="Akapitzlist"/>
        <w:numPr>
          <w:ilvl w:val="0"/>
          <w:numId w:val="14"/>
        </w:numPr>
        <w:suppressAutoHyphens w:val="0"/>
        <w:overflowPunct/>
        <w:autoSpaceDE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C426B">
        <w:rPr>
          <w:rFonts w:ascii="Arial" w:hAnsi="Arial" w:cs="Arial"/>
          <w:sz w:val="24"/>
          <w:szCs w:val="24"/>
        </w:rPr>
        <w:t xml:space="preserve">współpraca z rodzinami mieszkańców; </w:t>
      </w:r>
    </w:p>
    <w:p w14:paraId="4B5BFC99" w14:textId="77777777" w:rsidR="00652E36" w:rsidRPr="002C426B" w:rsidRDefault="00652E36" w:rsidP="006A3484">
      <w:pPr>
        <w:pStyle w:val="Akapitzlist"/>
        <w:numPr>
          <w:ilvl w:val="0"/>
          <w:numId w:val="14"/>
        </w:numPr>
        <w:suppressAutoHyphens w:val="0"/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>pomoc w rozwiązywaniu konfliktów pomiędzy mieszkańcami – rola mediatora.</w:t>
      </w:r>
    </w:p>
    <w:p w14:paraId="22F65A04" w14:textId="77777777" w:rsidR="00BE617B" w:rsidRPr="002C426B" w:rsidRDefault="00BE617B" w:rsidP="006A3484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>Przygotowywanie dokumentacji i prowadzenie realizacji</w:t>
      </w:r>
      <w:r w:rsidR="00BB0BE0" w:rsidRPr="002C426B">
        <w:rPr>
          <w:rFonts w:ascii="Arial" w:hAnsi="Arial" w:cs="Arial"/>
          <w:sz w:val="24"/>
          <w:szCs w:val="24"/>
        </w:rPr>
        <w:t xml:space="preserve"> usług w formie mieszkań wspomaganych</w:t>
      </w:r>
      <w:r w:rsidRPr="002C426B">
        <w:rPr>
          <w:rFonts w:ascii="Arial" w:hAnsi="Arial" w:cs="Arial"/>
          <w:sz w:val="24"/>
          <w:szCs w:val="24"/>
        </w:rPr>
        <w:t xml:space="preserve"> zgodnie z</w:t>
      </w:r>
      <w:r w:rsidR="00BB0BE0" w:rsidRPr="002C426B">
        <w:rPr>
          <w:rFonts w:ascii="Arial" w:hAnsi="Arial" w:cs="Arial"/>
          <w:sz w:val="24"/>
          <w:szCs w:val="24"/>
        </w:rPr>
        <w:t xml:space="preserve"> kontraktem i umową zawartymi z mieszkań</w:t>
      </w:r>
      <w:r w:rsidR="00071B29" w:rsidRPr="002C426B">
        <w:rPr>
          <w:rFonts w:ascii="Arial" w:hAnsi="Arial" w:cs="Arial"/>
          <w:sz w:val="24"/>
          <w:szCs w:val="24"/>
        </w:rPr>
        <w:t>cami w zakresie realizacji ich postanowień</w:t>
      </w:r>
      <w:r w:rsidRPr="002C426B">
        <w:rPr>
          <w:rFonts w:ascii="Arial" w:hAnsi="Arial" w:cs="Arial"/>
          <w:sz w:val="24"/>
          <w:szCs w:val="24"/>
        </w:rPr>
        <w:t>,</w:t>
      </w:r>
      <w:r w:rsidR="00071B29" w:rsidRPr="002C426B">
        <w:rPr>
          <w:rFonts w:ascii="Arial" w:hAnsi="Arial" w:cs="Arial"/>
          <w:sz w:val="24"/>
          <w:szCs w:val="24"/>
        </w:rPr>
        <w:t xml:space="preserve"> a w szczególności w zakresie terminowego regulowania opłat przez </w:t>
      </w:r>
      <w:r w:rsidR="008C60C0" w:rsidRPr="002C426B">
        <w:rPr>
          <w:rFonts w:ascii="Arial" w:hAnsi="Arial" w:cs="Arial"/>
          <w:sz w:val="24"/>
          <w:szCs w:val="24"/>
        </w:rPr>
        <w:t>mieszkańców.</w:t>
      </w:r>
      <w:r w:rsidRPr="002C426B">
        <w:rPr>
          <w:rFonts w:ascii="Arial" w:hAnsi="Arial" w:cs="Arial"/>
          <w:sz w:val="24"/>
          <w:szCs w:val="24"/>
        </w:rPr>
        <w:t xml:space="preserve"> </w:t>
      </w:r>
    </w:p>
    <w:p w14:paraId="5FE81C86" w14:textId="77777777" w:rsidR="00BE617B" w:rsidRPr="002C426B" w:rsidRDefault="00C852D7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>4.</w:t>
      </w:r>
      <w:r w:rsidR="00BA7C3B" w:rsidRPr="002C426B">
        <w:rPr>
          <w:rFonts w:ascii="Arial" w:hAnsi="Arial" w:cs="Arial"/>
          <w:sz w:val="24"/>
          <w:szCs w:val="24"/>
        </w:rPr>
        <w:t xml:space="preserve">  </w:t>
      </w:r>
      <w:r w:rsidR="00BE617B" w:rsidRPr="002C426B">
        <w:rPr>
          <w:rFonts w:ascii="Arial" w:hAnsi="Arial" w:cs="Arial"/>
          <w:sz w:val="24"/>
          <w:szCs w:val="24"/>
        </w:rPr>
        <w:t>Terminowe, rzetelne sporządzani</w:t>
      </w:r>
      <w:r w:rsidR="005A479C" w:rsidRPr="002C426B">
        <w:rPr>
          <w:rFonts w:ascii="Arial" w:hAnsi="Arial" w:cs="Arial"/>
          <w:sz w:val="24"/>
          <w:szCs w:val="24"/>
        </w:rPr>
        <w:t>e</w:t>
      </w:r>
      <w:r w:rsidR="00BE617B" w:rsidRPr="002C426B">
        <w:rPr>
          <w:rFonts w:ascii="Arial" w:hAnsi="Arial" w:cs="Arial"/>
          <w:sz w:val="24"/>
          <w:szCs w:val="24"/>
        </w:rPr>
        <w:t xml:space="preserve"> i przekazywani</w:t>
      </w:r>
      <w:r w:rsidR="005A479C" w:rsidRPr="002C426B">
        <w:rPr>
          <w:rFonts w:ascii="Arial" w:hAnsi="Arial" w:cs="Arial"/>
          <w:sz w:val="24"/>
          <w:szCs w:val="24"/>
        </w:rPr>
        <w:t>e</w:t>
      </w:r>
      <w:r w:rsidR="00BE617B" w:rsidRPr="002C426B">
        <w:rPr>
          <w:rFonts w:ascii="Arial" w:hAnsi="Arial" w:cs="Arial"/>
          <w:sz w:val="24"/>
          <w:szCs w:val="24"/>
        </w:rPr>
        <w:t xml:space="preserve"> </w:t>
      </w:r>
      <w:r w:rsidRPr="002C426B">
        <w:rPr>
          <w:rFonts w:ascii="Arial" w:hAnsi="Arial" w:cs="Arial"/>
          <w:sz w:val="24"/>
          <w:szCs w:val="24"/>
        </w:rPr>
        <w:t>wymaganej dokumentacji.</w:t>
      </w:r>
      <w:r w:rsidR="00BE617B" w:rsidRPr="002C426B">
        <w:rPr>
          <w:rFonts w:ascii="Arial" w:hAnsi="Arial" w:cs="Arial"/>
          <w:sz w:val="24"/>
          <w:szCs w:val="24"/>
        </w:rPr>
        <w:t xml:space="preserve"> </w:t>
      </w:r>
    </w:p>
    <w:p w14:paraId="669B2F0C" w14:textId="77777777" w:rsidR="00BE617B" w:rsidRPr="002C426B" w:rsidRDefault="00BA7C3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 xml:space="preserve">5. </w:t>
      </w:r>
      <w:r w:rsidR="00BE617B" w:rsidRPr="002C426B">
        <w:rPr>
          <w:rFonts w:ascii="Arial" w:hAnsi="Arial" w:cs="Arial"/>
          <w:sz w:val="24"/>
          <w:szCs w:val="24"/>
        </w:rPr>
        <w:t xml:space="preserve">Współpraca z pracownikami innych działów w zakresie powierzonych obowiązków służbowych. </w:t>
      </w:r>
    </w:p>
    <w:p w14:paraId="6A68CE8D" w14:textId="77777777" w:rsidR="00BE617B" w:rsidRPr="002C426B" w:rsidRDefault="00BA7C3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 xml:space="preserve">6. </w:t>
      </w:r>
      <w:r w:rsidR="00BE617B" w:rsidRPr="002C426B">
        <w:rPr>
          <w:rFonts w:ascii="Arial" w:hAnsi="Arial" w:cs="Arial"/>
          <w:sz w:val="24"/>
          <w:szCs w:val="24"/>
        </w:rPr>
        <w:t xml:space="preserve">Współpraca z instytucjami i organizacjami w zakresie powierzonych obowiązków służbowych.  </w:t>
      </w:r>
    </w:p>
    <w:p w14:paraId="51C8E657" w14:textId="77777777" w:rsidR="00BE617B" w:rsidRPr="002C426B" w:rsidRDefault="00BA7C3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 xml:space="preserve">7.  </w:t>
      </w:r>
      <w:r w:rsidR="00BE617B" w:rsidRPr="002C426B">
        <w:rPr>
          <w:rFonts w:ascii="Arial" w:hAnsi="Arial" w:cs="Arial"/>
          <w:sz w:val="24"/>
          <w:szCs w:val="24"/>
        </w:rPr>
        <w:t>Zastępowani</w:t>
      </w:r>
      <w:r w:rsidR="005019B8" w:rsidRPr="002C426B">
        <w:rPr>
          <w:rFonts w:ascii="Arial" w:hAnsi="Arial" w:cs="Arial"/>
          <w:sz w:val="24"/>
          <w:szCs w:val="24"/>
        </w:rPr>
        <w:t xml:space="preserve">e </w:t>
      </w:r>
      <w:r w:rsidR="00BE617B" w:rsidRPr="002C426B">
        <w:rPr>
          <w:rFonts w:ascii="Arial" w:hAnsi="Arial" w:cs="Arial"/>
          <w:sz w:val="24"/>
          <w:szCs w:val="24"/>
        </w:rPr>
        <w:t>innych</w:t>
      </w:r>
      <w:r w:rsidR="005019B8" w:rsidRPr="002C426B">
        <w:rPr>
          <w:rFonts w:ascii="Arial" w:hAnsi="Arial" w:cs="Arial"/>
          <w:sz w:val="24"/>
          <w:szCs w:val="24"/>
        </w:rPr>
        <w:t xml:space="preserve"> </w:t>
      </w:r>
      <w:r w:rsidR="00BE617B" w:rsidRPr="002C426B">
        <w:rPr>
          <w:rFonts w:ascii="Arial" w:hAnsi="Arial" w:cs="Arial"/>
          <w:sz w:val="24"/>
          <w:szCs w:val="24"/>
        </w:rPr>
        <w:t>pracowników</w:t>
      </w:r>
      <w:r w:rsidR="005019B8" w:rsidRPr="002C426B">
        <w:rPr>
          <w:rFonts w:ascii="Arial" w:hAnsi="Arial" w:cs="Arial"/>
          <w:sz w:val="24"/>
          <w:szCs w:val="24"/>
        </w:rPr>
        <w:t xml:space="preserve"> DDPS </w:t>
      </w:r>
      <w:r w:rsidR="00BE617B" w:rsidRPr="002C426B">
        <w:rPr>
          <w:rFonts w:ascii="Arial" w:hAnsi="Arial" w:cs="Arial"/>
          <w:sz w:val="24"/>
          <w:szCs w:val="24"/>
        </w:rPr>
        <w:t xml:space="preserve">w razie nieobecności. </w:t>
      </w:r>
    </w:p>
    <w:p w14:paraId="23397FC2" w14:textId="7A0E3C89" w:rsidR="00BE617B" w:rsidRPr="002C426B" w:rsidRDefault="00BA7C3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 xml:space="preserve">8.  </w:t>
      </w:r>
      <w:r w:rsidR="00BE617B" w:rsidRPr="002C426B">
        <w:rPr>
          <w:rFonts w:ascii="Arial" w:hAnsi="Arial" w:cs="Arial"/>
          <w:sz w:val="24"/>
          <w:szCs w:val="24"/>
        </w:rPr>
        <w:t xml:space="preserve">Wykonywanie innych poleceń Dyrektora i przełożonych dotyczących pracy zgodnie z przepisami prawa i ustalonym rodzajem pracy.  </w:t>
      </w:r>
    </w:p>
    <w:p w14:paraId="6FE6FB62" w14:textId="77777777" w:rsidR="00BE617B" w:rsidRPr="002C426B" w:rsidRDefault="00BE617B" w:rsidP="006A348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>9. Odpowiedzialność służbowa:</w:t>
      </w:r>
    </w:p>
    <w:p w14:paraId="0B46CA80" w14:textId="77777777" w:rsidR="00BE617B" w:rsidRPr="002C426B" w:rsidRDefault="00BE617B" w:rsidP="006A348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 xml:space="preserve">9.1. Odpowiedzialność finansowa </w:t>
      </w:r>
      <w:r w:rsidRPr="002C426B">
        <w:rPr>
          <w:rFonts w:ascii="Arial" w:hAnsi="Arial" w:cs="Arial"/>
        </w:rPr>
        <w:t xml:space="preserve">– odpowiedzialność merytoryczna za dysponowanie środkami budżetowymi w zakresie wykonywanych zadań zgodnie z zakresem czynności. </w:t>
      </w:r>
    </w:p>
    <w:p w14:paraId="35D3598E" w14:textId="77777777" w:rsidR="00BE617B" w:rsidRPr="002C426B" w:rsidRDefault="00BE617B" w:rsidP="006A348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>9.2. Inna odpowiedzialność</w:t>
      </w:r>
    </w:p>
    <w:p w14:paraId="081F7A40" w14:textId="77777777" w:rsidR="00BE617B" w:rsidRPr="002C426B" w:rsidRDefault="00BE617B" w:rsidP="006A3484">
      <w:pPr>
        <w:pStyle w:val="Tekstpodstawowy"/>
        <w:numPr>
          <w:ilvl w:val="0"/>
          <w:numId w:val="7"/>
        </w:numPr>
        <w:spacing w:line="360" w:lineRule="auto"/>
        <w:ind w:left="0" w:firstLine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Odpowiedzialność za prawidłowe pod względem merytorycznym, formalno-prawnym wykonywanie zadań.</w:t>
      </w:r>
    </w:p>
    <w:p w14:paraId="3AA19EAD" w14:textId="77777777" w:rsidR="00BE617B" w:rsidRPr="002C426B" w:rsidRDefault="00BE617B" w:rsidP="006A3484">
      <w:pPr>
        <w:pStyle w:val="Tekstpodstawowy"/>
        <w:numPr>
          <w:ilvl w:val="0"/>
          <w:numId w:val="7"/>
        </w:numPr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Odpowiedzialność za rezultaty swojej pracy.</w:t>
      </w:r>
    </w:p>
    <w:p w14:paraId="655119E1" w14:textId="77777777" w:rsidR="00BE617B" w:rsidRPr="002C426B" w:rsidRDefault="00BE617B" w:rsidP="006A3484">
      <w:pPr>
        <w:pStyle w:val="Tekstpodstawowy"/>
        <w:numPr>
          <w:ilvl w:val="0"/>
          <w:numId w:val="7"/>
        </w:numPr>
        <w:spacing w:line="360" w:lineRule="auto"/>
        <w:ind w:left="0" w:firstLine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 xml:space="preserve">Odpowiedzialność za prawidłowe stosowanie Rzeczowego Wykazu Akt i Instrukcji Kancelaryjnej w Dziale. </w:t>
      </w:r>
    </w:p>
    <w:p w14:paraId="735AAE11" w14:textId="77777777" w:rsidR="00BE617B" w:rsidRPr="002C426B" w:rsidRDefault="00BE617B" w:rsidP="006A3484">
      <w:pPr>
        <w:pStyle w:val="Tekstpodstawowy"/>
        <w:numPr>
          <w:ilvl w:val="0"/>
          <w:numId w:val="7"/>
        </w:numPr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Odpowiedzialność za terminowe wykonywanie zadań.</w:t>
      </w:r>
    </w:p>
    <w:p w14:paraId="78D4C080" w14:textId="029D945B" w:rsidR="00BE617B" w:rsidRPr="002C426B" w:rsidRDefault="00BE617B" w:rsidP="006A3484">
      <w:pPr>
        <w:pStyle w:val="Tekstpodstawowy"/>
        <w:numPr>
          <w:ilvl w:val="0"/>
          <w:numId w:val="7"/>
        </w:numPr>
        <w:spacing w:line="360" w:lineRule="auto"/>
        <w:ind w:left="0" w:firstLine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Odpowiedzialność za powierzone mienie, sprzęt komputerowy i</w:t>
      </w:r>
      <w:r w:rsidR="002C426B">
        <w:rPr>
          <w:rFonts w:ascii="Arial" w:hAnsi="Arial" w:cs="Arial"/>
        </w:rPr>
        <w:t xml:space="preserve"> </w:t>
      </w:r>
      <w:r w:rsidRPr="002C426B">
        <w:rPr>
          <w:rFonts w:ascii="Arial" w:hAnsi="Arial" w:cs="Arial"/>
        </w:rPr>
        <w:t>oprogramowanie</w:t>
      </w:r>
    </w:p>
    <w:p w14:paraId="14E9F84C" w14:textId="5ABBE0E9" w:rsidR="00BE617B" w:rsidRDefault="00BE617B" w:rsidP="006A3484">
      <w:pPr>
        <w:pStyle w:val="Tekstpodstawowy"/>
        <w:numPr>
          <w:ilvl w:val="0"/>
          <w:numId w:val="7"/>
        </w:numPr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Ochrona tajemnicy danych osobowych.</w:t>
      </w:r>
    </w:p>
    <w:p w14:paraId="74B0241B" w14:textId="77777777" w:rsidR="002C426B" w:rsidRPr="002C426B" w:rsidRDefault="002C426B" w:rsidP="006A3484">
      <w:pPr>
        <w:pStyle w:val="Tekstpodstawowy"/>
        <w:spacing w:line="360" w:lineRule="auto"/>
        <w:ind w:left="720"/>
        <w:jc w:val="left"/>
        <w:rPr>
          <w:rFonts w:ascii="Arial" w:hAnsi="Arial" w:cs="Arial"/>
        </w:rPr>
      </w:pPr>
    </w:p>
    <w:p w14:paraId="6EE73095" w14:textId="77777777" w:rsidR="00BE617B" w:rsidRPr="002C426B" w:rsidRDefault="00BE617B" w:rsidP="006A348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lastRenderedPageBreak/>
        <w:t>10. Uprawnienia na stanowisku</w:t>
      </w:r>
    </w:p>
    <w:p w14:paraId="363FAE14" w14:textId="06F42A31" w:rsidR="00BE617B" w:rsidRPr="002C426B" w:rsidRDefault="00BE617B" w:rsidP="006A3484">
      <w:pPr>
        <w:pStyle w:val="Akapitzlist"/>
        <w:numPr>
          <w:ilvl w:val="0"/>
          <w:numId w:val="1"/>
        </w:numPr>
        <w:tabs>
          <w:tab w:val="left" w:pos="284"/>
        </w:tabs>
        <w:overflowPunct/>
        <w:autoSpaceDE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 xml:space="preserve">Samodzielne </w:t>
      </w:r>
      <w:r w:rsidRPr="002C426B">
        <w:rPr>
          <w:rFonts w:ascii="Arial" w:hAnsi="Arial" w:cs="Arial"/>
          <w:color w:val="000000"/>
          <w:sz w:val="24"/>
          <w:szCs w:val="24"/>
        </w:rPr>
        <w:t>kontaktowanie się z pracownikami innych komórek organizacyjnych w sprawach objętych zakresem zadań.</w:t>
      </w:r>
    </w:p>
    <w:p w14:paraId="4406091C" w14:textId="77777777" w:rsidR="00BE617B" w:rsidRPr="002C426B" w:rsidRDefault="00BE617B" w:rsidP="006A3484">
      <w:pPr>
        <w:pStyle w:val="Akapitzlist"/>
        <w:numPr>
          <w:ilvl w:val="0"/>
          <w:numId w:val="1"/>
        </w:numPr>
        <w:tabs>
          <w:tab w:val="left" w:pos="284"/>
        </w:tabs>
        <w:overflowPunct/>
        <w:autoSpaceDE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color w:val="000000"/>
          <w:sz w:val="24"/>
          <w:szCs w:val="24"/>
        </w:rPr>
        <w:t xml:space="preserve">Odwoływanie się od decyzji i poleceń przełożonego, jeżeli są one sprzeczne </w:t>
      </w:r>
      <w:r w:rsidRPr="002C426B">
        <w:rPr>
          <w:rFonts w:ascii="Arial" w:hAnsi="Arial" w:cs="Arial"/>
          <w:color w:val="000000"/>
          <w:sz w:val="24"/>
          <w:szCs w:val="24"/>
        </w:rPr>
        <w:br/>
        <w:t>z aktualnymi przepisami lub interesem Ośrodka Pomocy Społecznej.</w:t>
      </w:r>
    </w:p>
    <w:p w14:paraId="36985AD4" w14:textId="77777777" w:rsidR="00BE617B" w:rsidRPr="002C426B" w:rsidRDefault="00BE617B" w:rsidP="006A3484">
      <w:pPr>
        <w:pStyle w:val="Akapitzlist"/>
        <w:numPr>
          <w:ilvl w:val="0"/>
          <w:numId w:val="1"/>
        </w:numPr>
        <w:tabs>
          <w:tab w:val="left" w:pos="284"/>
        </w:tabs>
        <w:overflowPunct/>
        <w:autoSpaceDE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0DE140D3" w14:textId="77777777" w:rsidR="00BE617B" w:rsidRPr="002C426B" w:rsidRDefault="00BE617B" w:rsidP="006A3484">
      <w:pPr>
        <w:pStyle w:val="Akapitzlist"/>
        <w:numPr>
          <w:ilvl w:val="0"/>
          <w:numId w:val="1"/>
        </w:numPr>
        <w:overflowPunct/>
        <w:autoSpaceDE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color w:val="000000"/>
          <w:sz w:val="24"/>
          <w:szCs w:val="24"/>
        </w:rPr>
        <w:t xml:space="preserve">Korzystanie ze świadczeń Zakładowego Funduszu Świadczeń Socjalnych. </w:t>
      </w:r>
    </w:p>
    <w:p w14:paraId="15808EE9" w14:textId="77777777" w:rsidR="00BE617B" w:rsidRPr="002C426B" w:rsidRDefault="00BE617B" w:rsidP="006A3484">
      <w:pPr>
        <w:pStyle w:val="Akapitzlist"/>
        <w:numPr>
          <w:ilvl w:val="0"/>
          <w:numId w:val="1"/>
        </w:numPr>
        <w:tabs>
          <w:tab w:val="left" w:pos="284"/>
        </w:tabs>
        <w:overflowPunct/>
        <w:autoSpaceDE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color w:val="000000"/>
          <w:sz w:val="24"/>
          <w:szCs w:val="24"/>
        </w:rPr>
        <w:t>Pozostałe uprawnienia wynikające z Kodeksu Pracy, Regulaminu Pracy i Regulaminu Organizacyjnego Ośrodka Pomocy Społecznej w Raciborzu.</w:t>
      </w:r>
    </w:p>
    <w:p w14:paraId="7FF73338" w14:textId="77777777" w:rsidR="00BE617B" w:rsidRPr="002C426B" w:rsidRDefault="00BE617B" w:rsidP="006A348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>11. Kontakty służbowe niezbędne w celu wykonywania zadań</w:t>
      </w:r>
    </w:p>
    <w:p w14:paraId="4974DC7C" w14:textId="77777777" w:rsidR="00BE617B" w:rsidRPr="002C426B" w:rsidRDefault="00BE617B" w:rsidP="006A348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>11.1 Kontakty wewnętrzne</w:t>
      </w:r>
    </w:p>
    <w:p w14:paraId="233B65AD" w14:textId="77777777" w:rsidR="00BE617B" w:rsidRPr="002C426B" w:rsidRDefault="00BE617B" w:rsidP="006A3484">
      <w:pPr>
        <w:pStyle w:val="Tekstpodstawowy"/>
        <w:tabs>
          <w:tab w:val="left" w:pos="180"/>
        </w:tabs>
        <w:spacing w:line="360" w:lineRule="auto"/>
        <w:ind w:left="360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>1)</w:t>
      </w:r>
      <w:r w:rsidRPr="002C426B">
        <w:rPr>
          <w:rFonts w:ascii="Arial" w:hAnsi="Arial" w:cs="Arial"/>
          <w:b/>
          <w:bCs/>
        </w:rPr>
        <w:tab/>
        <w:t>wewnątrz działu</w:t>
      </w:r>
    </w:p>
    <w:p w14:paraId="38B87584" w14:textId="7E8F2C0A" w:rsidR="00BE617B" w:rsidRPr="002C426B" w:rsidRDefault="00BE617B" w:rsidP="006A3484">
      <w:pPr>
        <w:pStyle w:val="Tekstpodstawowy"/>
        <w:spacing w:line="360" w:lineRule="auto"/>
        <w:ind w:firstLine="709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 xml:space="preserve"> a) ze wszystkimi stanowiskami D</w:t>
      </w:r>
      <w:r w:rsidR="006B2CF1" w:rsidRPr="002C426B">
        <w:rPr>
          <w:rFonts w:ascii="Arial" w:hAnsi="Arial" w:cs="Arial"/>
        </w:rPr>
        <w:t>DPS</w:t>
      </w:r>
      <w:r w:rsidRPr="002C426B">
        <w:rPr>
          <w:rFonts w:ascii="Arial" w:hAnsi="Arial" w:cs="Arial"/>
        </w:rPr>
        <w:t xml:space="preserve"> w zakresie przekazywania informacji związanych z organizacją i prawidłowym funkcjonowaniem D</w:t>
      </w:r>
      <w:r w:rsidR="006B2CF1" w:rsidRPr="002C426B">
        <w:rPr>
          <w:rFonts w:ascii="Arial" w:hAnsi="Arial" w:cs="Arial"/>
        </w:rPr>
        <w:t>DPS</w:t>
      </w:r>
      <w:r w:rsidRPr="002C426B">
        <w:rPr>
          <w:rFonts w:ascii="Arial" w:hAnsi="Arial" w:cs="Arial"/>
        </w:rPr>
        <w:t xml:space="preserve">, stosowaniem instrukcji kancelaryjnej oraz rzeczowego wykazu akt, terminowym załatwianiem spraw i realizacją obowiązków wynikających z zakresu czynności. </w:t>
      </w:r>
    </w:p>
    <w:p w14:paraId="1781105D" w14:textId="77777777" w:rsidR="00BE617B" w:rsidRPr="002C426B" w:rsidRDefault="00BE617B" w:rsidP="006A3484">
      <w:pPr>
        <w:pStyle w:val="Tekstpodstawowy"/>
        <w:spacing w:line="360" w:lineRule="auto"/>
        <w:ind w:firstLine="360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 xml:space="preserve">2) z innymi działami Ośrodka – </w:t>
      </w:r>
      <w:r w:rsidRPr="002C426B">
        <w:rPr>
          <w:rFonts w:ascii="Arial" w:hAnsi="Arial" w:cs="Arial"/>
          <w:bCs/>
        </w:rPr>
        <w:t xml:space="preserve">w ramach obowiązków wynikających z zakresu czynności </w:t>
      </w:r>
    </w:p>
    <w:p w14:paraId="4D5D773B" w14:textId="77777777" w:rsidR="00BE617B" w:rsidRPr="002C426B" w:rsidRDefault="00BE617B" w:rsidP="006A348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 xml:space="preserve">11.2. Kontakty zewnętrzne: </w:t>
      </w:r>
      <w:r w:rsidRPr="002C426B">
        <w:rPr>
          <w:rFonts w:ascii="Arial" w:hAnsi="Arial" w:cs="Arial"/>
          <w:bCs/>
        </w:rPr>
        <w:t xml:space="preserve">w ramach obowiązków wynikających z zakresu czynności.  </w:t>
      </w:r>
      <w:r w:rsidRPr="002C426B">
        <w:rPr>
          <w:rFonts w:ascii="Arial" w:hAnsi="Arial" w:cs="Arial"/>
          <w:b/>
          <w:bCs/>
        </w:rPr>
        <w:t xml:space="preserve"> </w:t>
      </w:r>
    </w:p>
    <w:p w14:paraId="15B3FC29" w14:textId="77777777" w:rsidR="00BE617B" w:rsidRPr="002C426B" w:rsidRDefault="00BE617B" w:rsidP="006A348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>12. Zastępstwa na innych stanowiskach</w:t>
      </w:r>
      <w:r w:rsidRPr="002C426B">
        <w:rPr>
          <w:rFonts w:ascii="Arial" w:hAnsi="Arial" w:cs="Arial"/>
        </w:rPr>
        <w:t xml:space="preserve"> – </w:t>
      </w:r>
      <w:r w:rsidR="006B2CF1" w:rsidRPr="002C426B">
        <w:rPr>
          <w:rFonts w:ascii="Arial" w:hAnsi="Arial" w:cs="Arial"/>
        </w:rPr>
        <w:t>za pracowników DDPS w przypadku ich nieobecności.</w:t>
      </w:r>
      <w:r w:rsidRPr="002C426B">
        <w:rPr>
          <w:rFonts w:ascii="Arial" w:hAnsi="Arial" w:cs="Arial"/>
        </w:rPr>
        <w:t xml:space="preserve">  </w:t>
      </w:r>
    </w:p>
    <w:p w14:paraId="34DD6FAF" w14:textId="77777777" w:rsidR="00BE617B" w:rsidRPr="002C426B" w:rsidRDefault="00BE617B" w:rsidP="006A348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>13. Zastępstwo na opisywanym stanowisku</w:t>
      </w:r>
      <w:r w:rsidRPr="002C426B">
        <w:rPr>
          <w:rFonts w:ascii="Arial" w:hAnsi="Arial" w:cs="Arial"/>
        </w:rPr>
        <w:t xml:space="preserve"> </w:t>
      </w:r>
      <w:r w:rsidR="006B2CF1" w:rsidRPr="002C426B">
        <w:rPr>
          <w:rFonts w:ascii="Arial" w:hAnsi="Arial" w:cs="Arial"/>
        </w:rPr>
        <w:t>–</w:t>
      </w:r>
      <w:r w:rsidRPr="002C426B">
        <w:rPr>
          <w:rFonts w:ascii="Arial" w:hAnsi="Arial" w:cs="Arial"/>
        </w:rPr>
        <w:t xml:space="preserve"> </w:t>
      </w:r>
      <w:r w:rsidR="006B2CF1" w:rsidRPr="002C426B">
        <w:rPr>
          <w:rFonts w:ascii="Arial" w:hAnsi="Arial" w:cs="Arial"/>
        </w:rPr>
        <w:t>w przypadku nieobecności zastępstwo na stanowisku obejmuje pracownik socjalny lub inny pracownik DDPS</w:t>
      </w:r>
      <w:r w:rsidR="002E25E2" w:rsidRPr="002C426B">
        <w:rPr>
          <w:rFonts w:ascii="Arial" w:hAnsi="Arial" w:cs="Arial"/>
        </w:rPr>
        <w:t>.</w:t>
      </w:r>
    </w:p>
    <w:p w14:paraId="2E126EA8" w14:textId="77777777" w:rsidR="00BE617B" w:rsidRPr="002C426B" w:rsidRDefault="00BE617B" w:rsidP="006A348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>14. Środki techniczne, organizacyjne i inne niezbędne do realizacji zadań</w:t>
      </w:r>
    </w:p>
    <w:p w14:paraId="142BF3F5" w14:textId="77777777" w:rsidR="00BE617B" w:rsidRPr="002C426B" w:rsidRDefault="00BE617B" w:rsidP="006A3484">
      <w:pPr>
        <w:pStyle w:val="Tekstpodstawowy"/>
        <w:tabs>
          <w:tab w:val="left" w:pos="720"/>
        </w:tabs>
        <w:spacing w:line="360" w:lineRule="auto"/>
        <w:ind w:left="720" w:hanging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1)</w:t>
      </w:r>
      <w:r w:rsidRPr="002C426B">
        <w:rPr>
          <w:rFonts w:ascii="Arial" w:hAnsi="Arial" w:cs="Arial"/>
        </w:rPr>
        <w:tab/>
        <w:t>komputer z oprogramowaniem</w:t>
      </w:r>
    </w:p>
    <w:p w14:paraId="753AB812" w14:textId="77777777" w:rsidR="00BE617B" w:rsidRPr="002C426B" w:rsidRDefault="00BE617B" w:rsidP="006A3484">
      <w:pPr>
        <w:pStyle w:val="Tekstpodstawowy"/>
        <w:tabs>
          <w:tab w:val="left" w:pos="720"/>
        </w:tabs>
        <w:spacing w:line="360" w:lineRule="auto"/>
        <w:ind w:left="720" w:hanging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2)</w:t>
      </w:r>
      <w:r w:rsidRPr="002C426B">
        <w:rPr>
          <w:rFonts w:ascii="Arial" w:hAnsi="Arial" w:cs="Arial"/>
        </w:rPr>
        <w:tab/>
        <w:t>kserokopiarka</w:t>
      </w:r>
    </w:p>
    <w:p w14:paraId="68B481F9" w14:textId="77777777" w:rsidR="00BE617B" w:rsidRPr="002C426B" w:rsidRDefault="00BE617B" w:rsidP="006A3484">
      <w:pPr>
        <w:pStyle w:val="Tekstpodstawowy"/>
        <w:tabs>
          <w:tab w:val="left" w:pos="720"/>
        </w:tabs>
        <w:spacing w:line="360" w:lineRule="auto"/>
        <w:ind w:left="720" w:hanging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3)</w:t>
      </w:r>
      <w:r w:rsidRPr="002C426B">
        <w:rPr>
          <w:rFonts w:ascii="Arial" w:hAnsi="Arial" w:cs="Arial"/>
        </w:rPr>
        <w:tab/>
        <w:t>telefon</w:t>
      </w:r>
    </w:p>
    <w:p w14:paraId="6FEB1BF9" w14:textId="77777777" w:rsidR="00BE617B" w:rsidRPr="002C426B" w:rsidRDefault="00BE617B" w:rsidP="006A3484">
      <w:pPr>
        <w:pStyle w:val="Tekstpodstawowy"/>
        <w:tabs>
          <w:tab w:val="left" w:pos="720"/>
        </w:tabs>
        <w:spacing w:line="360" w:lineRule="auto"/>
        <w:ind w:left="720" w:hanging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4)</w:t>
      </w:r>
      <w:r w:rsidRPr="002C426B">
        <w:rPr>
          <w:rFonts w:ascii="Arial" w:hAnsi="Arial" w:cs="Arial"/>
        </w:rPr>
        <w:tab/>
        <w:t>obowiązujące formularze druków</w:t>
      </w:r>
    </w:p>
    <w:p w14:paraId="299D1C97" w14:textId="77777777" w:rsidR="00BE617B" w:rsidRPr="002C426B" w:rsidRDefault="00BE617B" w:rsidP="006A3484">
      <w:pPr>
        <w:pStyle w:val="Tekstpodstawowy"/>
        <w:tabs>
          <w:tab w:val="left" w:pos="720"/>
        </w:tabs>
        <w:spacing w:line="360" w:lineRule="auto"/>
        <w:ind w:left="720" w:hanging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5)</w:t>
      </w:r>
      <w:r w:rsidRPr="002C426B">
        <w:rPr>
          <w:rFonts w:ascii="Arial" w:hAnsi="Arial" w:cs="Arial"/>
        </w:rPr>
        <w:tab/>
        <w:t>kalkulator</w:t>
      </w:r>
    </w:p>
    <w:p w14:paraId="0B5E8D86" w14:textId="77777777" w:rsidR="00BE617B" w:rsidRPr="002C426B" w:rsidRDefault="00BE617B" w:rsidP="006A3484">
      <w:pPr>
        <w:pStyle w:val="Tekstpodstawowy"/>
        <w:tabs>
          <w:tab w:val="left" w:pos="720"/>
        </w:tabs>
        <w:spacing w:line="360" w:lineRule="auto"/>
        <w:ind w:left="720" w:hanging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6)  możliwość udziału w szkoleniach</w:t>
      </w:r>
    </w:p>
    <w:p w14:paraId="4567F7CA" w14:textId="77777777" w:rsidR="00BE617B" w:rsidRPr="002C426B" w:rsidRDefault="00BE617B" w:rsidP="006A348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>15. Warunki pracy</w:t>
      </w:r>
    </w:p>
    <w:p w14:paraId="4099DD5E" w14:textId="77777777" w:rsidR="00BE617B" w:rsidRPr="002C426B" w:rsidRDefault="00BE617B" w:rsidP="006A3484">
      <w:pPr>
        <w:pStyle w:val="Tekstpodstawowy"/>
        <w:spacing w:line="360" w:lineRule="auto"/>
        <w:ind w:left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 xml:space="preserve">1) praca w biurze – </w:t>
      </w:r>
      <w:r w:rsidR="00A12B75" w:rsidRPr="002C426B">
        <w:rPr>
          <w:rFonts w:ascii="Arial" w:hAnsi="Arial" w:cs="Arial"/>
        </w:rPr>
        <w:t>5</w:t>
      </w:r>
      <w:r w:rsidR="00AD3496" w:rsidRPr="002C426B">
        <w:rPr>
          <w:rFonts w:ascii="Arial" w:hAnsi="Arial" w:cs="Arial"/>
        </w:rPr>
        <w:t>0</w:t>
      </w:r>
      <w:r w:rsidRPr="002C426B">
        <w:rPr>
          <w:rFonts w:ascii="Arial" w:hAnsi="Arial" w:cs="Arial"/>
        </w:rPr>
        <w:t>%</w:t>
      </w:r>
    </w:p>
    <w:p w14:paraId="69CE48F2" w14:textId="0ED8B441" w:rsidR="00BE617B" w:rsidRDefault="00BE617B" w:rsidP="006A3484">
      <w:pPr>
        <w:pStyle w:val="Tekstpodstawowy"/>
        <w:spacing w:line="360" w:lineRule="auto"/>
        <w:ind w:left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lastRenderedPageBreak/>
        <w:t xml:space="preserve">2) praca </w:t>
      </w:r>
      <w:r w:rsidR="00A12B75" w:rsidRPr="002C426B">
        <w:rPr>
          <w:rFonts w:ascii="Arial" w:hAnsi="Arial" w:cs="Arial"/>
        </w:rPr>
        <w:t xml:space="preserve">z mieszkańcami </w:t>
      </w:r>
      <w:r w:rsidRPr="002C426B">
        <w:rPr>
          <w:rFonts w:ascii="Arial" w:hAnsi="Arial" w:cs="Arial"/>
        </w:rPr>
        <w:t xml:space="preserve"> – </w:t>
      </w:r>
      <w:r w:rsidR="00DB7174">
        <w:rPr>
          <w:rFonts w:ascii="Arial" w:hAnsi="Arial" w:cs="Arial"/>
        </w:rPr>
        <w:t>4</w:t>
      </w:r>
      <w:r w:rsidR="00AD3496" w:rsidRPr="002C426B">
        <w:rPr>
          <w:rFonts w:ascii="Arial" w:hAnsi="Arial" w:cs="Arial"/>
        </w:rPr>
        <w:t>0</w:t>
      </w:r>
      <w:r w:rsidRPr="002C426B">
        <w:rPr>
          <w:rFonts w:ascii="Arial" w:hAnsi="Arial" w:cs="Arial"/>
        </w:rPr>
        <w:t xml:space="preserve">% </w:t>
      </w:r>
    </w:p>
    <w:p w14:paraId="2A87DB62" w14:textId="428863CE" w:rsidR="00DB7174" w:rsidRPr="002C426B" w:rsidRDefault="00DB7174" w:rsidP="006A3484">
      <w:pPr>
        <w:pStyle w:val="Tekstpodstawowy"/>
        <w:spacing w:line="36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3) praca w terenie- 10%</w:t>
      </w:r>
    </w:p>
    <w:p w14:paraId="29D1580A" w14:textId="77777777" w:rsidR="00842BF5" w:rsidRPr="002C426B" w:rsidRDefault="00842BF5" w:rsidP="006A3484">
      <w:pPr>
        <w:pStyle w:val="Tekstpodstawowy"/>
        <w:spacing w:line="360" w:lineRule="auto"/>
        <w:ind w:left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3) możliwość pracy w systemie zmianowym.</w:t>
      </w:r>
    </w:p>
    <w:p w14:paraId="5F2B2F3A" w14:textId="5123ABC3" w:rsidR="002A08F4" w:rsidRPr="002C426B" w:rsidRDefault="002A08F4" w:rsidP="006A3484">
      <w:pPr>
        <w:pStyle w:val="Tekstpodstawowy"/>
        <w:spacing w:line="360" w:lineRule="auto"/>
        <w:ind w:left="360"/>
        <w:jc w:val="left"/>
        <w:rPr>
          <w:rFonts w:ascii="Arial" w:hAnsi="Arial" w:cs="Arial"/>
        </w:rPr>
      </w:pPr>
    </w:p>
    <w:p w14:paraId="16BFBBBC" w14:textId="77777777" w:rsidR="00BE617B" w:rsidRPr="002C426B" w:rsidRDefault="00BE617B" w:rsidP="006A3484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>16. Kryteria oceny</w:t>
      </w:r>
    </w:p>
    <w:p w14:paraId="5491D1D8" w14:textId="13FF9F1B" w:rsidR="00BE617B" w:rsidRPr="002C426B" w:rsidRDefault="00BE617B" w:rsidP="006A3484">
      <w:pPr>
        <w:pStyle w:val="Tekstpodstawowy"/>
        <w:tabs>
          <w:tab w:val="left" w:pos="360"/>
        </w:tabs>
        <w:spacing w:line="360" w:lineRule="auto"/>
        <w:ind w:firstLine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1)</w:t>
      </w:r>
      <w:r w:rsidRPr="002C426B">
        <w:rPr>
          <w:rFonts w:ascii="Arial" w:hAnsi="Arial" w:cs="Arial"/>
        </w:rPr>
        <w:tab/>
        <w:t>praca z interesantami: kompetencja, życzliwość, komunikatywność, ogólna wiedza w merytorycznych sprawach załatwianych w</w:t>
      </w:r>
      <w:r w:rsidR="002E25E2" w:rsidRPr="002C426B">
        <w:rPr>
          <w:rFonts w:ascii="Arial" w:hAnsi="Arial" w:cs="Arial"/>
        </w:rPr>
        <w:t xml:space="preserve"> mieszkaniach wspomaganych w </w:t>
      </w:r>
      <w:r w:rsidRPr="002C426B">
        <w:rPr>
          <w:rFonts w:ascii="Arial" w:hAnsi="Arial" w:cs="Arial"/>
        </w:rPr>
        <w:t xml:space="preserve"> D</w:t>
      </w:r>
      <w:r w:rsidR="00AD3496" w:rsidRPr="002C426B">
        <w:rPr>
          <w:rFonts w:ascii="Arial" w:hAnsi="Arial" w:cs="Arial"/>
        </w:rPr>
        <w:t>DPS</w:t>
      </w:r>
      <w:r w:rsidRPr="002C426B">
        <w:rPr>
          <w:rFonts w:ascii="Arial" w:hAnsi="Arial" w:cs="Arial"/>
        </w:rPr>
        <w:t>.</w:t>
      </w:r>
    </w:p>
    <w:p w14:paraId="792C2E4C" w14:textId="489877B0" w:rsidR="00BE617B" w:rsidRPr="002C426B" w:rsidRDefault="00BE617B" w:rsidP="006A3484">
      <w:pPr>
        <w:pStyle w:val="Tekstpodstawowy"/>
        <w:tabs>
          <w:tab w:val="left" w:pos="360"/>
        </w:tabs>
        <w:spacing w:line="360" w:lineRule="auto"/>
        <w:ind w:firstLine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2)</w:t>
      </w:r>
      <w:r w:rsidRPr="002C426B">
        <w:rPr>
          <w:rFonts w:ascii="Arial" w:hAnsi="Arial" w:cs="Arial"/>
        </w:rPr>
        <w:tab/>
        <w:t>praca z dokumentami: dokładność, terminowość, inicjatywa w organizowaniu własnej pracy i optymalne wykorzystanie czasu pracy, dbałość o poprawność merytoryczną i estetykę tworzonych dokumentów.</w:t>
      </w:r>
    </w:p>
    <w:p w14:paraId="2EF909DA" w14:textId="77777777" w:rsidR="00BE617B" w:rsidRPr="002C426B" w:rsidRDefault="00BE617B" w:rsidP="006A3484">
      <w:pPr>
        <w:pStyle w:val="Tekstpodstawowy"/>
        <w:tabs>
          <w:tab w:val="left" w:pos="720"/>
        </w:tabs>
        <w:spacing w:line="360" w:lineRule="auto"/>
        <w:ind w:left="720" w:hanging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3)</w:t>
      </w:r>
      <w:r w:rsidRPr="002C426B">
        <w:rPr>
          <w:rFonts w:ascii="Arial" w:hAnsi="Arial" w:cs="Arial"/>
        </w:rPr>
        <w:tab/>
        <w:t>sprawność organizacyjna w zakresie przepływu informacji</w:t>
      </w:r>
    </w:p>
    <w:p w14:paraId="22FBCDEF" w14:textId="77777777" w:rsidR="00BE617B" w:rsidRPr="002C426B" w:rsidRDefault="00BE617B" w:rsidP="006A3484">
      <w:pPr>
        <w:pStyle w:val="Tekstpodstawowy"/>
        <w:tabs>
          <w:tab w:val="left" w:pos="720"/>
        </w:tabs>
        <w:spacing w:line="360" w:lineRule="auto"/>
        <w:ind w:left="720" w:hanging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4)</w:t>
      </w:r>
      <w:r w:rsidRPr="002C426B">
        <w:rPr>
          <w:rFonts w:ascii="Arial" w:hAnsi="Arial" w:cs="Arial"/>
        </w:rPr>
        <w:tab/>
      </w:r>
      <w:r w:rsidR="002E25E2" w:rsidRPr="002C426B">
        <w:rPr>
          <w:rFonts w:ascii="Arial" w:hAnsi="Arial" w:cs="Arial"/>
        </w:rPr>
        <w:t>dyspozycyjność</w:t>
      </w:r>
    </w:p>
    <w:p w14:paraId="31180638" w14:textId="77777777" w:rsidR="00BE617B" w:rsidRPr="002C426B" w:rsidRDefault="00BE617B" w:rsidP="006A3484">
      <w:pPr>
        <w:pStyle w:val="Tekstpodstawowy"/>
        <w:tabs>
          <w:tab w:val="left" w:pos="720"/>
        </w:tabs>
        <w:spacing w:line="360" w:lineRule="auto"/>
        <w:ind w:left="720" w:hanging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5)</w:t>
      </w:r>
      <w:r w:rsidRPr="002C426B">
        <w:rPr>
          <w:rFonts w:ascii="Arial" w:hAnsi="Arial" w:cs="Arial"/>
        </w:rPr>
        <w:tab/>
        <w:t>kwalifikacje zawodowe.</w:t>
      </w:r>
    </w:p>
    <w:p w14:paraId="01B35542" w14:textId="77777777" w:rsidR="00BE617B" w:rsidRPr="002C426B" w:rsidRDefault="00BE617B" w:rsidP="006A3484">
      <w:pPr>
        <w:pStyle w:val="Tekstpodstawowy"/>
        <w:tabs>
          <w:tab w:val="left" w:pos="720"/>
        </w:tabs>
        <w:spacing w:line="360" w:lineRule="auto"/>
        <w:ind w:left="720" w:hanging="360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6)</w:t>
      </w:r>
      <w:r w:rsidRPr="002C426B">
        <w:rPr>
          <w:rFonts w:ascii="Arial" w:hAnsi="Arial" w:cs="Arial"/>
        </w:rPr>
        <w:tab/>
        <w:t>wyniki pracy</w:t>
      </w:r>
    </w:p>
    <w:p w14:paraId="57DA8052" w14:textId="77777777" w:rsidR="00BE617B" w:rsidRPr="002C426B" w:rsidRDefault="00BE617B" w:rsidP="006A3484">
      <w:pPr>
        <w:pStyle w:val="Tekstpodstawowy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426" w:firstLine="283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ilość i jakość wykonywanej pracy</w:t>
      </w:r>
    </w:p>
    <w:p w14:paraId="74799E3C" w14:textId="77777777" w:rsidR="00BE617B" w:rsidRPr="002C426B" w:rsidRDefault="00BE617B" w:rsidP="006A3484">
      <w:pPr>
        <w:pStyle w:val="Tekstpodstawowy"/>
        <w:numPr>
          <w:ilvl w:val="0"/>
          <w:numId w:val="6"/>
        </w:numPr>
        <w:tabs>
          <w:tab w:val="left" w:pos="993"/>
        </w:tabs>
        <w:spacing w:line="360" w:lineRule="auto"/>
        <w:ind w:left="851" w:hanging="142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inicjatywa w podejmowaniu zadań</w:t>
      </w:r>
    </w:p>
    <w:p w14:paraId="78B84979" w14:textId="77777777" w:rsidR="00BE617B" w:rsidRPr="002C426B" w:rsidRDefault="00BE617B" w:rsidP="006A3484">
      <w:pPr>
        <w:pStyle w:val="Tekstpodstawowy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hanging="11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umiejętności zawodowe</w:t>
      </w:r>
    </w:p>
    <w:p w14:paraId="50E79387" w14:textId="77777777" w:rsidR="00BE617B" w:rsidRPr="002C426B" w:rsidRDefault="00BE617B" w:rsidP="006A3484">
      <w:pPr>
        <w:pStyle w:val="Tekstpodstawowy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hanging="11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organizacja pracy</w:t>
      </w:r>
    </w:p>
    <w:p w14:paraId="5F138386" w14:textId="77777777" w:rsidR="00BE617B" w:rsidRPr="002C426B" w:rsidRDefault="00BE617B" w:rsidP="006A3484">
      <w:pPr>
        <w:pStyle w:val="Tekstpodstawowy"/>
        <w:tabs>
          <w:tab w:val="left" w:pos="1440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 xml:space="preserve">      7)</w:t>
      </w:r>
      <w:r w:rsidR="002E25E2" w:rsidRPr="002C426B">
        <w:rPr>
          <w:rFonts w:ascii="Arial" w:hAnsi="Arial" w:cs="Arial"/>
        </w:rPr>
        <w:t xml:space="preserve"> </w:t>
      </w:r>
      <w:r w:rsidRPr="002C426B">
        <w:rPr>
          <w:rFonts w:ascii="Arial" w:hAnsi="Arial" w:cs="Arial"/>
        </w:rPr>
        <w:t xml:space="preserve"> umiejętności społeczne</w:t>
      </w:r>
    </w:p>
    <w:p w14:paraId="0AA99196" w14:textId="77777777" w:rsidR="00BE617B" w:rsidRPr="002C426B" w:rsidRDefault="00BE617B" w:rsidP="006A3484">
      <w:pPr>
        <w:pStyle w:val="Tekstpodstawowy"/>
        <w:tabs>
          <w:tab w:val="left" w:pos="1440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 xml:space="preserve">      8)</w:t>
      </w:r>
      <w:r w:rsidR="002E25E2" w:rsidRPr="002C426B">
        <w:rPr>
          <w:rFonts w:ascii="Arial" w:hAnsi="Arial" w:cs="Arial"/>
        </w:rPr>
        <w:t xml:space="preserve"> </w:t>
      </w:r>
      <w:r w:rsidRPr="002C426B">
        <w:rPr>
          <w:rFonts w:ascii="Arial" w:hAnsi="Arial" w:cs="Arial"/>
        </w:rPr>
        <w:t xml:space="preserve"> dyscyplina pracy</w:t>
      </w:r>
    </w:p>
    <w:p w14:paraId="2642DC2B" w14:textId="77777777" w:rsidR="00BE617B" w:rsidRPr="002C426B" w:rsidRDefault="00BE617B" w:rsidP="006A3484">
      <w:pPr>
        <w:pStyle w:val="Tekstpodstawowy"/>
        <w:tabs>
          <w:tab w:val="left" w:pos="1440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 xml:space="preserve">      9) </w:t>
      </w:r>
      <w:r w:rsidR="002E25E2" w:rsidRPr="002C426B">
        <w:rPr>
          <w:rFonts w:ascii="Arial" w:hAnsi="Arial" w:cs="Arial"/>
        </w:rPr>
        <w:t xml:space="preserve"> </w:t>
      </w:r>
      <w:r w:rsidRPr="002C426B">
        <w:rPr>
          <w:rFonts w:ascii="Arial" w:hAnsi="Arial" w:cs="Arial"/>
        </w:rPr>
        <w:t>cechy osobowościowe pracownika</w:t>
      </w:r>
    </w:p>
    <w:p w14:paraId="6E052BB2" w14:textId="77777777" w:rsidR="00BE617B" w:rsidRPr="002C426B" w:rsidRDefault="00BE617B" w:rsidP="006A3484">
      <w:pPr>
        <w:pStyle w:val="Akapitzlist"/>
        <w:suppressAutoHyphens w:val="0"/>
        <w:overflowPunct/>
        <w:autoSpaceDE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b/>
          <w:bCs/>
          <w:sz w:val="24"/>
          <w:szCs w:val="24"/>
        </w:rPr>
        <w:t>WYMAGANIA OSOBOWE</w:t>
      </w:r>
    </w:p>
    <w:p w14:paraId="576A2FD8" w14:textId="77777777" w:rsidR="00BE617B" w:rsidRPr="002C426B" w:rsidRDefault="00BE617B" w:rsidP="006A3484">
      <w:pPr>
        <w:pStyle w:val="Tekstpodstawowy"/>
        <w:tabs>
          <w:tab w:val="left" w:pos="426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>17. Wymagany poziom i kierunek wykształcenia na stanowisku</w:t>
      </w:r>
    </w:p>
    <w:p w14:paraId="1FBA45C4" w14:textId="77777777" w:rsidR="00BE617B" w:rsidRPr="002C426B" w:rsidRDefault="00BE617B" w:rsidP="006A3484">
      <w:pPr>
        <w:pStyle w:val="Tekstpodstawowy"/>
        <w:tabs>
          <w:tab w:val="left" w:pos="1440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Wykształcenie zgodne z ROZPORZĄDZENIEM RADY MINISTRÓW</w:t>
      </w:r>
    </w:p>
    <w:p w14:paraId="481330F1" w14:textId="1C3468B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z dnia 15 maja 2018 r. w sprawie wynagradzania pracowników samorządowych zgodnie z tabelą F wiersz 24.</w:t>
      </w:r>
      <w:r w:rsidR="002C30D0" w:rsidRPr="002C426B">
        <w:rPr>
          <w:rFonts w:ascii="Arial" w:hAnsi="Arial" w:cs="Arial"/>
        </w:rPr>
        <w:t xml:space="preserve"> Wykształcenie</w:t>
      </w:r>
      <w:r w:rsidR="00A12B75" w:rsidRPr="002C426B">
        <w:rPr>
          <w:rFonts w:ascii="Arial" w:hAnsi="Arial" w:cs="Arial"/>
        </w:rPr>
        <w:t xml:space="preserve"> </w:t>
      </w:r>
      <w:r w:rsidR="002C30D0" w:rsidRPr="002C426B">
        <w:rPr>
          <w:rFonts w:ascii="Arial" w:hAnsi="Arial" w:cs="Arial"/>
        </w:rPr>
        <w:t>wyższe tj. studia wyższe w rozumieniu ustawy z dnia 27 lipca 2005 r. lub  średnie - rozumie się przez to wykształcenie średnie lub średnie branżowe, w rozumieniu ustawy z dnia 14 grudnia 2016 r. - Prawo oświatowe</w:t>
      </w:r>
      <w:r w:rsidR="007E7549" w:rsidRPr="002C426B">
        <w:rPr>
          <w:rFonts w:ascii="Arial" w:hAnsi="Arial" w:cs="Arial"/>
        </w:rPr>
        <w:t>,</w:t>
      </w:r>
      <w:r w:rsidR="002C30D0" w:rsidRPr="002C426B">
        <w:rPr>
          <w:rFonts w:ascii="Arial" w:hAnsi="Arial" w:cs="Arial"/>
        </w:rPr>
        <w:t xml:space="preserve"> o odpowiednim profilu umożliwiającym wykonywanie zadań na stanowisku, a w odniesieniu do stanowisk urzędniczych stosownie do opisu stanowiska. </w:t>
      </w:r>
      <w:r w:rsidRPr="002C426B">
        <w:rPr>
          <w:rFonts w:ascii="Arial" w:hAnsi="Arial" w:cs="Arial"/>
        </w:rPr>
        <w:t xml:space="preserve"> </w:t>
      </w:r>
    </w:p>
    <w:p w14:paraId="234964FF" w14:textId="77777777" w:rsidR="002C30D0" w:rsidRPr="002C426B" w:rsidRDefault="00BE617B" w:rsidP="006A3484">
      <w:pPr>
        <w:pStyle w:val="Akapitzlist"/>
        <w:suppressAutoHyphens w:val="0"/>
        <w:overflowPunct/>
        <w:autoSpaceDE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>Kierunek wykształcenia:</w:t>
      </w:r>
      <w:r w:rsidR="005C2866" w:rsidRPr="002C426B">
        <w:rPr>
          <w:rFonts w:ascii="Arial" w:hAnsi="Arial" w:cs="Arial"/>
          <w:sz w:val="24"/>
          <w:szCs w:val="24"/>
        </w:rPr>
        <w:t xml:space="preserve"> preferowane są osoby posiadające zawód psychologa, pedagoga, pracownika socjalnego</w:t>
      </w:r>
      <w:r w:rsidRPr="002C426B">
        <w:rPr>
          <w:rFonts w:ascii="Arial" w:hAnsi="Arial" w:cs="Arial"/>
          <w:sz w:val="24"/>
          <w:szCs w:val="24"/>
        </w:rPr>
        <w:t xml:space="preserve"> </w:t>
      </w:r>
      <w:r w:rsidR="005C2866" w:rsidRPr="002C426B">
        <w:rPr>
          <w:rFonts w:ascii="Arial" w:hAnsi="Arial" w:cs="Arial"/>
          <w:sz w:val="24"/>
          <w:szCs w:val="24"/>
        </w:rPr>
        <w:t xml:space="preserve">, pielęgniarki, terapeuty środowiskowego lub </w:t>
      </w:r>
      <w:r w:rsidR="005C2866" w:rsidRPr="002C426B">
        <w:rPr>
          <w:rFonts w:ascii="Arial" w:hAnsi="Arial" w:cs="Arial"/>
          <w:sz w:val="24"/>
          <w:szCs w:val="24"/>
        </w:rPr>
        <w:lastRenderedPageBreak/>
        <w:t xml:space="preserve">zajęciowego, asystenta osoby niepełnosprawnej. </w:t>
      </w:r>
      <w:r w:rsidR="002C30D0" w:rsidRPr="002C426B">
        <w:rPr>
          <w:rFonts w:ascii="Arial" w:hAnsi="Arial" w:cs="Arial"/>
          <w:sz w:val="24"/>
          <w:szCs w:val="24"/>
        </w:rPr>
        <w:t xml:space="preserve">Opiekunem mieszkania wspomaganego może być: </w:t>
      </w:r>
    </w:p>
    <w:p w14:paraId="51B43D23" w14:textId="77777777" w:rsidR="002C30D0" w:rsidRPr="002C426B" w:rsidRDefault="002C30D0" w:rsidP="006A3484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overflowPunct/>
        <w:autoSpaceDE/>
        <w:spacing w:line="360" w:lineRule="auto"/>
        <w:ind w:firstLine="65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>osoba, która posiada kwalifikacje do wykonywania jednego z zawodów: pedagog, psycholog, pracownik socjalny, terapeuta środowiskowy lub zajęciowy, pielęgniarka, asystent osoby niepełnosprawnej;</w:t>
      </w:r>
    </w:p>
    <w:p w14:paraId="5D445A10" w14:textId="44FEE9D3" w:rsidR="00BE617B" w:rsidRPr="00A2567F" w:rsidRDefault="002C30D0" w:rsidP="006A3484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uppressAutoHyphens w:val="0"/>
        <w:overflowPunct/>
        <w:autoSpaceDE/>
        <w:spacing w:line="360" w:lineRule="auto"/>
        <w:ind w:firstLine="65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sz w:val="24"/>
          <w:szCs w:val="24"/>
        </w:rPr>
        <w:t>osoba, która posiada doświadczenie w pracy z osobami zagrożonymi wykluczeniem społecznym, np. w opiece nad rodziną zagrożoną wykluczeniem społecznym (do doświadczenia poza zatrudnieniem na podstawie umowy o pracę zalicza się wykonywanie usług w oparciu o umowy cywilnoprawne, odbyte staże, praktyki oraz wolontariat) i odbyła minimum 80-godzinne szkolenie dotyczące zakresu realizowanej usługi.</w:t>
      </w:r>
    </w:p>
    <w:p w14:paraId="22400788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  <w:b/>
        </w:rPr>
      </w:pPr>
      <w:r w:rsidRPr="002C426B">
        <w:rPr>
          <w:rFonts w:ascii="Arial" w:hAnsi="Arial" w:cs="Arial"/>
          <w:b/>
        </w:rPr>
        <w:t>18.</w:t>
      </w:r>
      <w:r w:rsidRPr="002C426B">
        <w:rPr>
          <w:rFonts w:ascii="Arial" w:hAnsi="Arial" w:cs="Arial"/>
        </w:rPr>
        <w:t xml:space="preserve"> </w:t>
      </w:r>
      <w:r w:rsidRPr="002C426B">
        <w:rPr>
          <w:rFonts w:ascii="Arial" w:hAnsi="Arial" w:cs="Arial"/>
          <w:b/>
        </w:rPr>
        <w:t>Wymagany staż pracy i doświadczenie zawodowe:</w:t>
      </w:r>
    </w:p>
    <w:p w14:paraId="39E7E712" w14:textId="481E6BA9" w:rsidR="00BE617B" w:rsidRPr="002B6A18" w:rsidRDefault="002C30D0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B6A18">
        <w:rPr>
          <w:rFonts w:ascii="Arial" w:hAnsi="Arial" w:cs="Arial"/>
        </w:rPr>
        <w:t>Wymagany jest</w:t>
      </w:r>
      <w:r w:rsidR="00DB7174" w:rsidRPr="002B6A18">
        <w:rPr>
          <w:rFonts w:ascii="Arial" w:hAnsi="Arial" w:cs="Arial"/>
        </w:rPr>
        <w:t xml:space="preserve"> wykształcenie kierunkowe w danej dziedzinie lub minimum </w:t>
      </w:r>
      <w:r w:rsidR="007E7549" w:rsidRPr="002B6A18">
        <w:rPr>
          <w:rFonts w:ascii="Arial" w:hAnsi="Arial" w:cs="Arial"/>
        </w:rPr>
        <w:t xml:space="preserve">dwuletnie doświadczenie zawodowe w </w:t>
      </w:r>
      <w:bookmarkStart w:id="1" w:name="_Hlk59524290"/>
      <w:r w:rsidR="00DB7174" w:rsidRPr="002B6A18">
        <w:rPr>
          <w:rFonts w:ascii="Arial" w:hAnsi="Arial" w:cs="Arial"/>
        </w:rPr>
        <w:t>pracy z osobami zagrożonymi wykluczeniem społecznym.</w:t>
      </w:r>
      <w:bookmarkEnd w:id="1"/>
    </w:p>
    <w:p w14:paraId="109870CA" w14:textId="3A3CDF4C" w:rsidR="00BE617B" w:rsidRPr="002C426B" w:rsidRDefault="00DB7174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</w:t>
      </w:r>
      <w:r w:rsidR="00BE617B" w:rsidRPr="002C426B">
        <w:rPr>
          <w:rFonts w:ascii="Arial" w:hAnsi="Arial" w:cs="Arial"/>
          <w:b/>
          <w:bCs/>
        </w:rPr>
        <w:t>. Wymagane umiejętności na danym stanowisku</w:t>
      </w:r>
    </w:p>
    <w:p w14:paraId="432BA14A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umiejętność organizacji pracy</w:t>
      </w:r>
    </w:p>
    <w:p w14:paraId="7BD77EA7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umiejętność współpracy z instytucjami</w:t>
      </w:r>
    </w:p>
    <w:p w14:paraId="1522C6A7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 xml:space="preserve">- umiejętność pracy z </w:t>
      </w:r>
      <w:r w:rsidR="00E730C2" w:rsidRPr="002C426B">
        <w:rPr>
          <w:rFonts w:ascii="Arial" w:hAnsi="Arial" w:cs="Arial"/>
        </w:rPr>
        <w:t>osobami niepełnosprawnymi/niesamodzielnymi</w:t>
      </w:r>
    </w:p>
    <w:p w14:paraId="722BC36A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umiejętność pracy w zespole</w:t>
      </w:r>
    </w:p>
    <w:p w14:paraId="13F4B60B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umiejętność radzenia sobie w trudnych sytuacjach</w:t>
      </w:r>
    </w:p>
    <w:p w14:paraId="2DF87347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umiejętność zastosowania odpowiednich przepisów</w:t>
      </w:r>
    </w:p>
    <w:p w14:paraId="2F6B35DF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umiejętność prawidłowego formułowania pism administracyjnych</w:t>
      </w:r>
    </w:p>
    <w:p w14:paraId="3EFE8600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umiejętność analitycznego myślenia</w:t>
      </w:r>
    </w:p>
    <w:p w14:paraId="45678D9C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umiejętność dostrzegania i rozwiązywania konfliktów</w:t>
      </w:r>
    </w:p>
    <w:p w14:paraId="30B06AD2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>20. Niezbędne cechy osobowościowe</w:t>
      </w:r>
    </w:p>
    <w:p w14:paraId="7AFEC943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empatia</w:t>
      </w:r>
    </w:p>
    <w:p w14:paraId="1B7BFA6A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stabilność emocjonalna</w:t>
      </w:r>
    </w:p>
    <w:p w14:paraId="7E427DB6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sumienność, dokładność</w:t>
      </w:r>
    </w:p>
    <w:p w14:paraId="57DD9AB7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komunikatywność</w:t>
      </w:r>
    </w:p>
    <w:p w14:paraId="6B853206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asertywność</w:t>
      </w:r>
    </w:p>
    <w:p w14:paraId="6FDCFE52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terminowość, punktualność</w:t>
      </w:r>
    </w:p>
    <w:p w14:paraId="0C159098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zdolność do samodzielnej pracy i podejmowania decyzji</w:t>
      </w:r>
    </w:p>
    <w:p w14:paraId="3258D3FD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tolerancja</w:t>
      </w:r>
    </w:p>
    <w:p w14:paraId="14C9504D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lastRenderedPageBreak/>
        <w:t>- dyplomacja</w:t>
      </w:r>
    </w:p>
    <w:p w14:paraId="0A1A6714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aktywność i konsekwentność w działaniu</w:t>
      </w:r>
    </w:p>
    <w:p w14:paraId="31F11A39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odporność na stres</w:t>
      </w:r>
    </w:p>
    <w:p w14:paraId="0987B9C7" w14:textId="77777777" w:rsidR="00842BF5" w:rsidRPr="002C426B" w:rsidRDefault="00842BF5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- dyspozycyjność</w:t>
      </w:r>
    </w:p>
    <w:p w14:paraId="36EEBC31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>21. Inne istotne aspekty pracy na danym stanowisku</w:t>
      </w:r>
      <w:r w:rsidR="00E730C2" w:rsidRPr="002C426B">
        <w:rPr>
          <w:rFonts w:ascii="Arial" w:hAnsi="Arial" w:cs="Arial"/>
          <w:b/>
          <w:bCs/>
        </w:rPr>
        <w:t>:</w:t>
      </w:r>
    </w:p>
    <w:p w14:paraId="7FB686C7" w14:textId="3B5C43C1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ind w:firstLine="426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 xml:space="preserve">1) </w:t>
      </w:r>
      <w:r w:rsidR="00E730C2" w:rsidRPr="002C426B">
        <w:rPr>
          <w:rFonts w:ascii="Arial" w:hAnsi="Arial" w:cs="Arial"/>
        </w:rPr>
        <w:t>u</w:t>
      </w:r>
      <w:r w:rsidRPr="002C426B">
        <w:rPr>
          <w:rFonts w:ascii="Arial" w:hAnsi="Arial" w:cs="Arial"/>
        </w:rPr>
        <w:t>poważnienie do dostępu do danych osobowych przetwarzanych w formie tradycyjne i  w systemie informatycznym.</w:t>
      </w:r>
    </w:p>
    <w:p w14:paraId="185D7E7A" w14:textId="5DA0214C" w:rsidR="00E730C2" w:rsidRDefault="00FB7B4C" w:rsidP="006A3484">
      <w:pPr>
        <w:pStyle w:val="Tekstpodstawowy"/>
        <w:tabs>
          <w:tab w:val="left" w:pos="993"/>
        </w:tabs>
        <w:spacing w:line="360" w:lineRule="auto"/>
        <w:ind w:firstLine="426"/>
        <w:jc w:val="left"/>
        <w:rPr>
          <w:rFonts w:ascii="Arial" w:hAnsi="Arial" w:cs="Arial"/>
        </w:rPr>
      </w:pPr>
      <w:r w:rsidRPr="002C426B">
        <w:rPr>
          <w:rFonts w:ascii="Arial" w:hAnsi="Arial" w:cs="Arial"/>
        </w:rPr>
        <w:t>2) inne upoważnienia wynikające z zakresu czynności</w:t>
      </w:r>
    </w:p>
    <w:p w14:paraId="632A46CF" w14:textId="77777777" w:rsidR="002C426B" w:rsidRPr="002C426B" w:rsidRDefault="002C426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</w:p>
    <w:p w14:paraId="55C9BD4D" w14:textId="265793A5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2C426B">
        <w:rPr>
          <w:rFonts w:ascii="Arial" w:hAnsi="Arial" w:cs="Arial"/>
          <w:b/>
          <w:bCs/>
        </w:rPr>
        <w:t xml:space="preserve">SPORZĄDZIŁ: </w:t>
      </w:r>
      <w:r w:rsidRPr="002C426B">
        <w:rPr>
          <w:rFonts w:ascii="Arial" w:hAnsi="Arial" w:cs="Arial"/>
          <w:b/>
          <w:bCs/>
        </w:rPr>
        <w:tab/>
      </w:r>
      <w:r w:rsidRPr="002C426B">
        <w:rPr>
          <w:rFonts w:ascii="Arial" w:hAnsi="Arial" w:cs="Arial"/>
          <w:b/>
          <w:bCs/>
        </w:rPr>
        <w:tab/>
      </w:r>
      <w:r w:rsidRPr="002C426B">
        <w:rPr>
          <w:rFonts w:ascii="Arial" w:hAnsi="Arial" w:cs="Arial"/>
          <w:b/>
          <w:bCs/>
        </w:rPr>
        <w:tab/>
      </w:r>
      <w:r w:rsidRPr="002C426B">
        <w:rPr>
          <w:rFonts w:ascii="Arial" w:hAnsi="Arial" w:cs="Arial"/>
          <w:b/>
          <w:bCs/>
        </w:rPr>
        <w:tab/>
      </w:r>
      <w:r w:rsidRPr="002C426B">
        <w:rPr>
          <w:rFonts w:ascii="Arial" w:hAnsi="Arial" w:cs="Arial"/>
          <w:b/>
          <w:bCs/>
        </w:rPr>
        <w:tab/>
      </w:r>
      <w:r w:rsidRPr="002C426B">
        <w:rPr>
          <w:rFonts w:ascii="Arial" w:hAnsi="Arial" w:cs="Arial"/>
          <w:b/>
          <w:bCs/>
        </w:rPr>
        <w:tab/>
      </w:r>
      <w:r w:rsidRPr="002C426B">
        <w:rPr>
          <w:rFonts w:ascii="Arial" w:hAnsi="Arial" w:cs="Arial"/>
          <w:b/>
          <w:bCs/>
        </w:rPr>
        <w:tab/>
      </w:r>
      <w:r w:rsidR="002C426B">
        <w:rPr>
          <w:rFonts w:ascii="Arial" w:hAnsi="Arial" w:cs="Arial"/>
          <w:b/>
          <w:bCs/>
        </w:rPr>
        <w:t xml:space="preserve">        </w:t>
      </w:r>
      <w:r w:rsidRPr="002C426B">
        <w:rPr>
          <w:rFonts w:ascii="Arial" w:hAnsi="Arial" w:cs="Arial"/>
          <w:b/>
          <w:bCs/>
        </w:rPr>
        <w:t>ZATWIERDZIŁ:</w:t>
      </w:r>
    </w:p>
    <w:p w14:paraId="3770088B" w14:textId="77777777" w:rsidR="00BE617B" w:rsidRPr="002C426B" w:rsidRDefault="00BE617B" w:rsidP="006A3484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  <w:b/>
          <w:bCs/>
        </w:rPr>
      </w:pPr>
    </w:p>
    <w:p w14:paraId="30FF8CFA" w14:textId="45057668" w:rsidR="002C426B" w:rsidRDefault="00BE617B" w:rsidP="006A3484">
      <w:pPr>
        <w:pStyle w:val="Tekstpodstawowy"/>
        <w:tabs>
          <w:tab w:val="left" w:pos="993"/>
          <w:tab w:val="left" w:pos="7860"/>
        </w:tabs>
        <w:spacing w:line="360" w:lineRule="auto"/>
        <w:jc w:val="left"/>
        <w:rPr>
          <w:rFonts w:ascii="Arial" w:hAnsi="Arial" w:cs="Arial"/>
          <w:b/>
          <w:bCs/>
        </w:rPr>
      </w:pPr>
      <w:r w:rsidRPr="002C426B">
        <w:rPr>
          <w:rFonts w:ascii="Arial" w:hAnsi="Arial" w:cs="Arial"/>
          <w:b/>
          <w:bCs/>
        </w:rPr>
        <w:t>Kierowni</w:t>
      </w:r>
      <w:r w:rsidR="00FB7B4C" w:rsidRPr="002C426B">
        <w:rPr>
          <w:rFonts w:ascii="Arial" w:hAnsi="Arial" w:cs="Arial"/>
          <w:b/>
          <w:bCs/>
        </w:rPr>
        <w:t>k Dziennego Domu Pomocy                      Dy</w:t>
      </w:r>
      <w:r w:rsidR="00DC4BEB" w:rsidRPr="002C426B">
        <w:rPr>
          <w:rFonts w:ascii="Arial" w:hAnsi="Arial" w:cs="Arial"/>
          <w:b/>
          <w:bCs/>
        </w:rPr>
        <w:t xml:space="preserve">rektor Ośrodka Pomocy </w:t>
      </w:r>
      <w:r w:rsidR="002C426B">
        <w:rPr>
          <w:rFonts w:ascii="Arial" w:hAnsi="Arial" w:cs="Arial"/>
          <w:b/>
          <w:bCs/>
        </w:rPr>
        <w:t xml:space="preserve">                                                  </w:t>
      </w:r>
      <w:r w:rsidR="00FB7B4C" w:rsidRPr="002C426B">
        <w:rPr>
          <w:rFonts w:ascii="Arial" w:hAnsi="Arial" w:cs="Arial"/>
          <w:b/>
          <w:bCs/>
        </w:rPr>
        <w:t>Społecznej „przy Placu Wolności”</w:t>
      </w:r>
      <w:r w:rsidRPr="002C426B">
        <w:rPr>
          <w:rFonts w:ascii="Arial" w:hAnsi="Arial" w:cs="Arial"/>
          <w:b/>
          <w:bCs/>
        </w:rPr>
        <w:t xml:space="preserve">                 </w:t>
      </w:r>
      <w:r w:rsidR="002C426B">
        <w:rPr>
          <w:rFonts w:ascii="Arial" w:hAnsi="Arial" w:cs="Arial"/>
          <w:b/>
          <w:bCs/>
        </w:rPr>
        <w:t xml:space="preserve">           </w:t>
      </w:r>
      <w:r w:rsidRPr="002C426B">
        <w:rPr>
          <w:rFonts w:ascii="Arial" w:hAnsi="Arial" w:cs="Arial"/>
          <w:b/>
          <w:bCs/>
        </w:rPr>
        <w:t xml:space="preserve">  </w:t>
      </w:r>
      <w:r w:rsidR="002C426B">
        <w:rPr>
          <w:rFonts w:ascii="Arial" w:hAnsi="Arial" w:cs="Arial"/>
          <w:b/>
          <w:bCs/>
        </w:rPr>
        <w:t>Społecznej w Raciborzu</w:t>
      </w:r>
      <w:r w:rsidRPr="002C426B">
        <w:rPr>
          <w:rFonts w:ascii="Arial" w:hAnsi="Arial" w:cs="Arial"/>
          <w:b/>
          <w:bCs/>
        </w:rPr>
        <w:t xml:space="preserve"> </w:t>
      </w:r>
    </w:p>
    <w:p w14:paraId="27C6986C" w14:textId="08C7F4A4" w:rsidR="00BE617B" w:rsidRPr="002C426B" w:rsidRDefault="00BE617B" w:rsidP="006A3484">
      <w:pPr>
        <w:pStyle w:val="Tekstpodstawowy"/>
        <w:tabs>
          <w:tab w:val="left" w:pos="993"/>
          <w:tab w:val="left" w:pos="7860"/>
        </w:tabs>
        <w:spacing w:line="360" w:lineRule="auto"/>
        <w:jc w:val="left"/>
        <w:rPr>
          <w:rFonts w:ascii="Arial" w:hAnsi="Arial" w:cs="Arial"/>
          <w:b/>
          <w:bCs/>
        </w:rPr>
      </w:pPr>
      <w:r w:rsidRPr="002C426B">
        <w:rPr>
          <w:rFonts w:ascii="Arial" w:hAnsi="Arial" w:cs="Arial"/>
          <w:b/>
          <w:bCs/>
        </w:rPr>
        <w:t xml:space="preserve">w Raciborzu </w:t>
      </w:r>
    </w:p>
    <w:p w14:paraId="08D2201C" w14:textId="77777777" w:rsidR="00BE617B" w:rsidRPr="002C426B" w:rsidRDefault="00BE617B" w:rsidP="006A3484">
      <w:pPr>
        <w:spacing w:line="360" w:lineRule="auto"/>
        <w:rPr>
          <w:rFonts w:ascii="Arial" w:hAnsi="Arial" w:cs="Arial"/>
          <w:sz w:val="24"/>
          <w:szCs w:val="24"/>
        </w:rPr>
      </w:pPr>
      <w:r w:rsidRPr="002C426B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2C426B">
        <w:rPr>
          <w:rFonts w:ascii="Arial" w:hAnsi="Arial" w:cs="Arial"/>
          <w:b/>
          <w:bCs/>
          <w:sz w:val="24"/>
          <w:szCs w:val="24"/>
        </w:rPr>
        <w:tab/>
      </w:r>
      <w:r w:rsidRPr="002C426B">
        <w:rPr>
          <w:rFonts w:ascii="Arial" w:hAnsi="Arial" w:cs="Arial"/>
          <w:b/>
          <w:bCs/>
          <w:sz w:val="24"/>
          <w:szCs w:val="24"/>
        </w:rPr>
        <w:tab/>
      </w:r>
      <w:r w:rsidRPr="002C426B">
        <w:rPr>
          <w:rFonts w:ascii="Arial" w:hAnsi="Arial" w:cs="Arial"/>
          <w:sz w:val="24"/>
          <w:szCs w:val="24"/>
        </w:rPr>
        <w:tab/>
      </w:r>
      <w:r w:rsidRPr="002C426B">
        <w:rPr>
          <w:rFonts w:ascii="Arial" w:hAnsi="Arial" w:cs="Arial"/>
          <w:sz w:val="24"/>
          <w:szCs w:val="24"/>
        </w:rPr>
        <w:tab/>
      </w:r>
      <w:r w:rsidRPr="002C426B">
        <w:rPr>
          <w:rFonts w:ascii="Arial" w:hAnsi="Arial" w:cs="Arial"/>
          <w:sz w:val="24"/>
          <w:szCs w:val="24"/>
        </w:rPr>
        <w:tab/>
      </w:r>
      <w:r w:rsidRPr="002C426B">
        <w:rPr>
          <w:rFonts w:ascii="Arial" w:hAnsi="Arial" w:cs="Arial"/>
          <w:sz w:val="24"/>
          <w:szCs w:val="24"/>
        </w:rPr>
        <w:tab/>
      </w:r>
      <w:r w:rsidRPr="002C426B">
        <w:rPr>
          <w:rFonts w:ascii="Arial" w:hAnsi="Arial" w:cs="Arial"/>
          <w:sz w:val="24"/>
          <w:szCs w:val="24"/>
        </w:rPr>
        <w:tab/>
      </w:r>
    </w:p>
    <w:sectPr w:rsidR="00BE617B" w:rsidRPr="002C426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54EFD" w14:textId="77777777" w:rsidR="005B464C" w:rsidRDefault="005B464C">
      <w:r>
        <w:separator/>
      </w:r>
    </w:p>
  </w:endnote>
  <w:endnote w:type="continuationSeparator" w:id="0">
    <w:p w14:paraId="4FA87CC6" w14:textId="77777777" w:rsidR="005B464C" w:rsidRDefault="005B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7FF5" w14:textId="77777777" w:rsidR="00BE617B" w:rsidRDefault="00BE617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2B6A18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2B6A18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</w:p>
  <w:p w14:paraId="200AB7BE" w14:textId="77777777" w:rsidR="00BE617B" w:rsidRDefault="00BE6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BBC9" w14:textId="77777777" w:rsidR="00BE617B" w:rsidRDefault="00BE61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C558" w14:textId="77777777" w:rsidR="005B464C" w:rsidRDefault="005B464C">
      <w:r>
        <w:separator/>
      </w:r>
    </w:p>
  </w:footnote>
  <w:footnote w:type="continuationSeparator" w:id="0">
    <w:p w14:paraId="761B0E3E" w14:textId="77777777" w:rsidR="005B464C" w:rsidRDefault="005B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A09603E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7"/>
    <w:multiLevelType w:val="singleLevel"/>
    <w:tmpl w:val="57B29EB0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B491B5A"/>
    <w:multiLevelType w:val="multilevel"/>
    <w:tmpl w:val="F260E8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1C7E3A4B"/>
    <w:multiLevelType w:val="hybridMultilevel"/>
    <w:tmpl w:val="83E0BFC0"/>
    <w:lvl w:ilvl="0" w:tplc="9D02E99C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813BF"/>
    <w:multiLevelType w:val="multilevel"/>
    <w:tmpl w:val="B30EA1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63265"/>
    <w:multiLevelType w:val="multilevel"/>
    <w:tmpl w:val="88FC8B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F75EE"/>
    <w:multiLevelType w:val="hybridMultilevel"/>
    <w:tmpl w:val="C422F862"/>
    <w:lvl w:ilvl="0" w:tplc="F894D62A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43851"/>
    <w:multiLevelType w:val="multilevel"/>
    <w:tmpl w:val="F260E8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C4"/>
    <w:rsid w:val="00071B29"/>
    <w:rsid w:val="001D474C"/>
    <w:rsid w:val="002561CF"/>
    <w:rsid w:val="002A08F4"/>
    <w:rsid w:val="002B6A18"/>
    <w:rsid w:val="002C30D0"/>
    <w:rsid w:val="002C426B"/>
    <w:rsid w:val="002E25E2"/>
    <w:rsid w:val="002E3FE4"/>
    <w:rsid w:val="003C41E6"/>
    <w:rsid w:val="00430864"/>
    <w:rsid w:val="004C6835"/>
    <w:rsid w:val="005019B8"/>
    <w:rsid w:val="00585792"/>
    <w:rsid w:val="005A479C"/>
    <w:rsid w:val="005B464C"/>
    <w:rsid w:val="005C2866"/>
    <w:rsid w:val="00652E36"/>
    <w:rsid w:val="00676EBD"/>
    <w:rsid w:val="006A3484"/>
    <w:rsid w:val="006B2CF1"/>
    <w:rsid w:val="007D1D74"/>
    <w:rsid w:val="007E7549"/>
    <w:rsid w:val="00842BF5"/>
    <w:rsid w:val="008C60C0"/>
    <w:rsid w:val="009C29C4"/>
    <w:rsid w:val="009F140C"/>
    <w:rsid w:val="00A07D9A"/>
    <w:rsid w:val="00A12B75"/>
    <w:rsid w:val="00A2567F"/>
    <w:rsid w:val="00A97F2A"/>
    <w:rsid w:val="00AC126E"/>
    <w:rsid w:val="00AD3496"/>
    <w:rsid w:val="00BA7C3B"/>
    <w:rsid w:val="00BB0BE0"/>
    <w:rsid w:val="00BB16BF"/>
    <w:rsid w:val="00BE617B"/>
    <w:rsid w:val="00C852D7"/>
    <w:rsid w:val="00D645DB"/>
    <w:rsid w:val="00D67D38"/>
    <w:rsid w:val="00DB7174"/>
    <w:rsid w:val="00DC4BEB"/>
    <w:rsid w:val="00E04854"/>
    <w:rsid w:val="00E730C2"/>
    <w:rsid w:val="00E82015"/>
    <w:rsid w:val="00F95DEA"/>
    <w:rsid w:val="00FB4717"/>
    <w:rsid w:val="00FB7B4C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E6D2060"/>
  <w15:chartTrackingRefBased/>
  <w15:docId w15:val="{A16C03C5-AE7B-487A-8F0B-0E828E9B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sz w:val="24"/>
      <w:szCs w:val="24"/>
    </w:rPr>
  </w:style>
  <w:style w:type="character" w:customStyle="1" w:styleId="WW8Num2z0">
    <w:name w:val="WW8Num2z0"/>
    <w:rPr>
      <w:rFonts w:cs="Times New Roman" w:hint="default"/>
      <w:sz w:val="24"/>
      <w:szCs w:val="24"/>
    </w:rPr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0">
    <w:name w:val="WW8Num15z0"/>
    <w:rPr>
      <w:rFonts w:hint="default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Courier New" w:eastAsia="Times New Roman" w:hAnsi="Courier New" w:cs="Courier New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widowControl w:val="0"/>
      <w:overflowPunct/>
      <w:autoSpaceDE/>
      <w:jc w:val="both"/>
    </w:pPr>
    <w:rPr>
      <w:sz w:val="24"/>
    </w:rPr>
  </w:style>
  <w:style w:type="paragraph" w:styleId="NormalnyWeb">
    <w:name w:val="Normal (Web)"/>
    <w:basedOn w:val="Normalny"/>
    <w:pPr>
      <w:overflowPunct/>
      <w:autoSpaceDE/>
      <w:spacing w:before="280" w:after="28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</w:style>
  <w:style w:type="character" w:customStyle="1" w:styleId="AkapitzlistZnak">
    <w:name w:val="Akapit z listą Znak"/>
    <w:link w:val="Akapitzlist"/>
    <w:uiPriority w:val="34"/>
    <w:locked/>
    <w:rsid w:val="00652E36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802A-3022-4405-9A15-AF8D295C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opiekuna mieszkań wspomaganych</vt:lpstr>
    </vt:vector>
  </TitlesOfParts>
  <Company>Ośrodek Pomocy Społecznej w Raciborzu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opiekuna mieszkań wspomaganych</dc:title>
  <dc:subject>Opis stanowiska</dc:subject>
  <dc:creator>Jolanta Rabczuk</dc:creator>
  <cp:keywords/>
  <cp:lastModifiedBy>ADM08-B</cp:lastModifiedBy>
  <cp:revision>5</cp:revision>
  <cp:lastPrinted>2021-02-08T07:42:00Z</cp:lastPrinted>
  <dcterms:created xsi:type="dcterms:W3CDTF">2021-02-05T11:11:00Z</dcterms:created>
  <dcterms:modified xsi:type="dcterms:W3CDTF">2021-02-08T07:42:00Z</dcterms:modified>
</cp:coreProperties>
</file>