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 w:rsidR="00E31381">
        <w:rPr>
          <w:rFonts w:ascii="Arial" w:hAnsi="Arial" w:cs="Arial"/>
          <w:sz w:val="24"/>
          <w:szCs w:val="24"/>
        </w:rPr>
        <w:t xml:space="preserve">naboru na wolne stanowisko </w:t>
      </w:r>
      <w:r w:rsidR="00E31381" w:rsidRPr="00E31381">
        <w:rPr>
          <w:rFonts w:ascii="Arial" w:hAnsi="Arial" w:cs="Arial"/>
          <w:b/>
          <w:sz w:val="24"/>
          <w:szCs w:val="24"/>
        </w:rPr>
        <w:t xml:space="preserve">urzędnicze Podinspektora ds. </w:t>
      </w:r>
      <w:r w:rsidR="006506C0">
        <w:rPr>
          <w:rFonts w:ascii="Arial" w:hAnsi="Arial" w:cs="Arial"/>
          <w:b/>
          <w:sz w:val="24"/>
          <w:szCs w:val="24"/>
        </w:rPr>
        <w:t>administracyjno-gospodarczych</w:t>
      </w:r>
      <w:r w:rsidR="00FC4B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0C1CCA">
        <w:rPr>
          <w:rFonts w:ascii="Arial" w:hAnsi="Arial" w:cs="Arial"/>
          <w:sz w:val="24"/>
          <w:szCs w:val="24"/>
        </w:rPr>
        <w:t xml:space="preserve"> 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FC4BB6" w:rsidRDefault="001D194E" w:rsidP="0002576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</w:t>
      </w:r>
      <w:r w:rsidR="00025767">
        <w:rPr>
          <w:rFonts w:ascii="Arial" w:hAnsi="Arial" w:cs="Arial"/>
          <w:sz w:val="24"/>
          <w:szCs w:val="24"/>
        </w:rPr>
        <w:t xml:space="preserve">w wyniku </w:t>
      </w:r>
      <w:r w:rsidR="00E31381">
        <w:rPr>
          <w:rFonts w:ascii="Arial" w:hAnsi="Arial" w:cs="Arial"/>
          <w:sz w:val="24"/>
          <w:szCs w:val="24"/>
        </w:rPr>
        <w:t>naboru</w:t>
      </w:r>
      <w:r w:rsidR="00025767">
        <w:rPr>
          <w:rFonts w:ascii="Arial" w:hAnsi="Arial" w:cs="Arial"/>
          <w:sz w:val="24"/>
          <w:szCs w:val="24"/>
        </w:rPr>
        <w:t xml:space="preserve"> na ww. stanowisko została </w:t>
      </w:r>
      <w:r w:rsidR="00025767" w:rsidRPr="00025767">
        <w:rPr>
          <w:rFonts w:ascii="Arial" w:hAnsi="Arial" w:cs="Arial"/>
          <w:b/>
          <w:sz w:val="24"/>
          <w:szCs w:val="24"/>
        </w:rPr>
        <w:t xml:space="preserve">wybrana </w:t>
      </w:r>
      <w:r w:rsidR="006506C0">
        <w:rPr>
          <w:rFonts w:ascii="Arial" w:hAnsi="Arial" w:cs="Arial"/>
          <w:b/>
          <w:sz w:val="24"/>
          <w:szCs w:val="24"/>
        </w:rPr>
        <w:t xml:space="preserve">Monika Kandziora </w:t>
      </w:r>
      <w:r w:rsidR="00400C67">
        <w:rPr>
          <w:rFonts w:ascii="Arial" w:hAnsi="Arial" w:cs="Arial"/>
          <w:b/>
          <w:sz w:val="24"/>
          <w:szCs w:val="24"/>
        </w:rPr>
        <w:t>zamieszkała w Raciborzu.</w:t>
      </w:r>
    </w:p>
    <w:p w:rsidR="00400C67" w:rsidRPr="008835A8" w:rsidRDefault="00400C67" w:rsidP="00400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rekrutacyjna pozytywnie oceniła</w:t>
      </w:r>
      <w:r w:rsidR="00650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kwalifikacje, cechy osobowości i prezentację kandydata. W opinii komisji, podczas rozmowy kwalifikacyjnej, osoba ubiegająca się o zatrudnienie wykazała się odpowiednim przygotowaniem merytorycznym, znajomością wymaganych przepisów. </w:t>
      </w:r>
      <w:r>
        <w:rPr>
          <w:rFonts w:ascii="Arial" w:hAnsi="Arial" w:cs="Arial"/>
          <w:sz w:val="24"/>
          <w:szCs w:val="24"/>
        </w:rPr>
        <w:br/>
        <w:t>W ocenie komisji ww. osoba posiada doświadczenie zawodowe</w:t>
      </w:r>
      <w:r w:rsidR="006506C0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wiedzę do pracy na stanowisku </w:t>
      </w:r>
      <w:r w:rsidR="00E31381">
        <w:rPr>
          <w:rFonts w:ascii="Arial" w:hAnsi="Arial" w:cs="Arial"/>
          <w:b/>
          <w:sz w:val="24"/>
          <w:szCs w:val="24"/>
        </w:rPr>
        <w:t xml:space="preserve">Podinspektora ds. </w:t>
      </w:r>
      <w:r w:rsidR="006506C0">
        <w:rPr>
          <w:rFonts w:ascii="Arial" w:hAnsi="Arial" w:cs="Arial"/>
          <w:b/>
          <w:sz w:val="24"/>
          <w:szCs w:val="24"/>
        </w:rPr>
        <w:t>administracyjno-gospodarczych.</w:t>
      </w:r>
    </w:p>
    <w:p w:rsidR="00025767" w:rsidRPr="00FC4BB6" w:rsidRDefault="00025767" w:rsidP="00025767">
      <w:pPr>
        <w:pStyle w:val="Akapitzlist"/>
        <w:ind w:left="0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63E75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9A1E18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025767" w:rsidRPr="00FC4BB6">
        <w:rPr>
          <w:rFonts w:ascii="Arial" w:hAnsi="Arial" w:cs="Arial"/>
          <w:sz w:val="24"/>
          <w:szCs w:val="24"/>
        </w:rPr>
        <w:t>Podpisał</w:t>
      </w:r>
      <w:r w:rsidR="00B61151" w:rsidRPr="00FC4BB6">
        <w:tab/>
      </w:r>
    </w:p>
    <w:p w:rsidR="00CF6118" w:rsidRPr="00FC4BB6" w:rsidRDefault="00E3138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Dyrektora</w:t>
      </w:r>
    </w:p>
    <w:p w:rsidR="00CF6118" w:rsidRPr="00FC4BB6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sz w:val="24"/>
          <w:szCs w:val="24"/>
        </w:rPr>
        <w:t xml:space="preserve">mgr </w:t>
      </w:r>
      <w:r w:rsidR="00E31381">
        <w:rPr>
          <w:rFonts w:ascii="Arial" w:hAnsi="Arial" w:cs="Arial"/>
          <w:sz w:val="24"/>
          <w:szCs w:val="24"/>
        </w:rPr>
        <w:t>Roksana Pytlik</w:t>
      </w: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CF6118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CF6118" w:rsidRPr="00400C67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00C67">
        <w:rPr>
          <w:rFonts w:ascii="Arial" w:hAnsi="Arial" w:cs="Arial"/>
          <w:sz w:val="24"/>
          <w:szCs w:val="24"/>
        </w:rPr>
        <w:t xml:space="preserve">Racibórz, dnia </w:t>
      </w:r>
      <w:r w:rsidR="00400C67" w:rsidRPr="00400C67">
        <w:rPr>
          <w:rFonts w:ascii="Arial" w:hAnsi="Arial" w:cs="Arial"/>
          <w:sz w:val="24"/>
          <w:szCs w:val="24"/>
        </w:rPr>
        <w:t>2</w:t>
      </w:r>
      <w:r w:rsidR="00E31381">
        <w:rPr>
          <w:rFonts w:ascii="Arial" w:hAnsi="Arial" w:cs="Arial"/>
          <w:sz w:val="24"/>
          <w:szCs w:val="24"/>
        </w:rPr>
        <w:t>4</w:t>
      </w:r>
      <w:r w:rsidRPr="00400C67">
        <w:rPr>
          <w:rFonts w:ascii="Arial" w:hAnsi="Arial" w:cs="Arial"/>
          <w:sz w:val="24"/>
          <w:szCs w:val="24"/>
        </w:rPr>
        <w:t>.</w:t>
      </w:r>
      <w:r w:rsidR="00E31381">
        <w:rPr>
          <w:rFonts w:ascii="Arial" w:hAnsi="Arial" w:cs="Arial"/>
          <w:sz w:val="24"/>
          <w:szCs w:val="24"/>
        </w:rPr>
        <w:t>06</w:t>
      </w:r>
      <w:r w:rsidR="008C0011" w:rsidRPr="00400C67">
        <w:rPr>
          <w:rFonts w:ascii="Arial" w:hAnsi="Arial" w:cs="Arial"/>
          <w:sz w:val="24"/>
          <w:szCs w:val="24"/>
        </w:rPr>
        <w:t>.2022</w:t>
      </w:r>
      <w:r w:rsidRPr="00400C67">
        <w:rPr>
          <w:rFonts w:ascii="Arial" w:hAnsi="Arial" w:cs="Arial"/>
          <w:sz w:val="24"/>
          <w:szCs w:val="24"/>
        </w:rPr>
        <w:t>r.</w:t>
      </w:r>
    </w:p>
    <w:p w:rsidR="00CF6118" w:rsidRPr="00FC4BB6" w:rsidRDefault="00CF6118" w:rsidP="00CF6118">
      <w:pPr>
        <w:pStyle w:val="Akapitzlist"/>
        <w:ind w:left="0"/>
        <w:rPr>
          <w:color w:val="FF0000"/>
        </w:rPr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57F30"/>
    <w:rsid w:val="000C1CCA"/>
    <w:rsid w:val="000C34E5"/>
    <w:rsid w:val="00182D4B"/>
    <w:rsid w:val="001D194E"/>
    <w:rsid w:val="00287411"/>
    <w:rsid w:val="002C2C43"/>
    <w:rsid w:val="00322FDB"/>
    <w:rsid w:val="00400C67"/>
    <w:rsid w:val="00527CC9"/>
    <w:rsid w:val="0064760B"/>
    <w:rsid w:val="006506C0"/>
    <w:rsid w:val="00666CDB"/>
    <w:rsid w:val="007B6168"/>
    <w:rsid w:val="00864E53"/>
    <w:rsid w:val="008835A8"/>
    <w:rsid w:val="008C0011"/>
    <w:rsid w:val="009A1E18"/>
    <w:rsid w:val="00AC4327"/>
    <w:rsid w:val="00B3115C"/>
    <w:rsid w:val="00B61151"/>
    <w:rsid w:val="00C54104"/>
    <w:rsid w:val="00C63E75"/>
    <w:rsid w:val="00CF6118"/>
    <w:rsid w:val="00E31381"/>
    <w:rsid w:val="00F90146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Barbara Ryszka</dc:creator>
  <cp:keywords>Informacja</cp:keywords>
  <dc:description>Informacja o wynikach naboru na wolne stanowisko urzędnicze Podinspektora ds. administracyjno-gospodarczych w Ośrodku Pomocy Społecznej w Raciborzu</dc:description>
  <cp:lastModifiedBy>BarRysz</cp:lastModifiedBy>
  <cp:revision>28</cp:revision>
  <cp:lastPrinted>2022-06-24T07:59:00Z</cp:lastPrinted>
  <dcterms:created xsi:type="dcterms:W3CDTF">2021-09-27T12:13:00Z</dcterms:created>
  <dcterms:modified xsi:type="dcterms:W3CDTF">2022-06-24T07:59:00Z</dcterms:modified>
  <cp:category>Nabór</cp:category>
  <cp:contentStatus>zakończono</cp:contentStatus>
</cp:coreProperties>
</file>