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98B3" w14:textId="77777777" w:rsidR="00C42EA3" w:rsidRPr="0043658D" w:rsidRDefault="00C42EA3" w:rsidP="00C42EA3">
      <w:pPr>
        <w:shd w:val="clear" w:color="auto" w:fill="FFFFFF"/>
        <w:tabs>
          <w:tab w:val="left" w:leader="dot" w:pos="2429"/>
        </w:tabs>
        <w:spacing w:line="360" w:lineRule="auto"/>
        <w:ind w:right="-285"/>
        <w:jc w:val="center"/>
        <w:rPr>
          <w:rFonts w:ascii="Arial" w:hAnsi="Arial" w:cs="Arial"/>
          <w:sz w:val="24"/>
          <w:szCs w:val="24"/>
        </w:rPr>
      </w:pPr>
      <w:r w:rsidRPr="0043658D">
        <w:rPr>
          <w:rFonts w:ascii="Arial" w:hAnsi="Arial" w:cs="Arial"/>
          <w:b/>
          <w:sz w:val="24"/>
          <w:szCs w:val="24"/>
        </w:rPr>
        <w:t>Umowa Nr OPS  224</w:t>
      </w:r>
      <w:r w:rsidR="00E13702" w:rsidRPr="0043658D">
        <w:rPr>
          <w:rFonts w:ascii="Arial" w:hAnsi="Arial" w:cs="Arial"/>
          <w:b/>
          <w:sz w:val="24"/>
          <w:szCs w:val="24"/>
        </w:rPr>
        <w:t>….</w:t>
      </w:r>
      <w:r w:rsidRPr="0043658D">
        <w:rPr>
          <w:rFonts w:ascii="Arial" w:hAnsi="Arial" w:cs="Arial"/>
          <w:b/>
          <w:sz w:val="24"/>
          <w:szCs w:val="24"/>
        </w:rPr>
        <w:t>.2019</w:t>
      </w:r>
    </w:p>
    <w:p w14:paraId="7045F0C7" w14:textId="77777777" w:rsidR="00C42EA3" w:rsidRPr="0043658D" w:rsidRDefault="00C42EA3" w:rsidP="00C42EA3">
      <w:pPr>
        <w:shd w:val="clear" w:color="auto" w:fill="FFFFFF"/>
        <w:tabs>
          <w:tab w:val="left" w:leader="dot" w:pos="2429"/>
        </w:tabs>
        <w:spacing w:line="360" w:lineRule="auto"/>
        <w:ind w:right="-285"/>
        <w:jc w:val="both"/>
        <w:rPr>
          <w:rFonts w:ascii="Arial" w:hAnsi="Arial" w:cs="Arial"/>
          <w:sz w:val="24"/>
          <w:szCs w:val="24"/>
        </w:rPr>
      </w:pPr>
      <w:r w:rsidRPr="0043658D">
        <w:rPr>
          <w:rFonts w:ascii="Arial" w:hAnsi="Arial" w:cs="Arial"/>
          <w:sz w:val="24"/>
          <w:szCs w:val="24"/>
        </w:rPr>
        <w:t xml:space="preserve">zawarta dnia ............................w Raciborzu  pomiędzy: </w:t>
      </w:r>
      <w:r w:rsidRPr="0043658D">
        <w:rPr>
          <w:rFonts w:ascii="Arial" w:hAnsi="Arial" w:cs="Arial"/>
          <w:bCs/>
          <w:sz w:val="24"/>
          <w:szCs w:val="24"/>
        </w:rPr>
        <w:t xml:space="preserve">Miastem Racibórz ul. Króla Stefana Batorego 6,  47-400  Raciborzu  NIP 6391002175 , reprezentowanym przez Dyrektora Ośrodka Pomocy Społecznej w Raciborzu ul. Sienkiewicza 1, 47-400 Racibórz -  Halinę </w:t>
      </w:r>
      <w:proofErr w:type="spellStart"/>
      <w:r w:rsidRPr="0043658D">
        <w:rPr>
          <w:rFonts w:ascii="Arial" w:hAnsi="Arial" w:cs="Arial"/>
          <w:bCs/>
          <w:sz w:val="24"/>
          <w:szCs w:val="24"/>
        </w:rPr>
        <w:t>Sacha</w:t>
      </w:r>
      <w:proofErr w:type="spellEnd"/>
      <w:r w:rsidRPr="0043658D">
        <w:rPr>
          <w:rFonts w:ascii="Arial" w:hAnsi="Arial" w:cs="Arial"/>
          <w:bCs/>
          <w:sz w:val="24"/>
          <w:szCs w:val="24"/>
        </w:rPr>
        <w:t xml:space="preserve">  zwanym dalej „Zamawiającym”,</w:t>
      </w:r>
    </w:p>
    <w:p w14:paraId="4632F5C2" w14:textId="77777777" w:rsidR="00C42EA3" w:rsidRPr="0043658D" w:rsidRDefault="00C42EA3" w:rsidP="00C42EA3">
      <w:pPr>
        <w:spacing w:line="360" w:lineRule="auto"/>
        <w:ind w:right="-285"/>
        <w:jc w:val="both"/>
        <w:rPr>
          <w:rFonts w:ascii="Arial" w:hAnsi="Arial" w:cs="Arial"/>
          <w:sz w:val="24"/>
          <w:szCs w:val="24"/>
        </w:rPr>
      </w:pPr>
      <w:r w:rsidRPr="0043658D">
        <w:rPr>
          <w:rFonts w:ascii="Arial" w:hAnsi="Arial" w:cs="Arial"/>
          <w:bCs/>
          <w:sz w:val="24"/>
          <w:szCs w:val="24"/>
        </w:rPr>
        <w:t xml:space="preserve">a </w:t>
      </w:r>
    </w:p>
    <w:p w14:paraId="2C0AE9DF" w14:textId="77777777" w:rsidR="00C42EA3" w:rsidRPr="0043658D" w:rsidRDefault="00C42EA3" w:rsidP="00C42EA3">
      <w:pPr>
        <w:shd w:val="clear" w:color="auto" w:fill="FFFFFF"/>
        <w:spacing w:line="360" w:lineRule="auto"/>
        <w:ind w:right="-285"/>
        <w:jc w:val="both"/>
        <w:rPr>
          <w:rFonts w:ascii="Arial" w:hAnsi="Arial" w:cs="Arial"/>
          <w:sz w:val="24"/>
          <w:szCs w:val="24"/>
        </w:rPr>
      </w:pPr>
      <w:r w:rsidRPr="0043658D">
        <w:rPr>
          <w:rFonts w:ascii="Arial" w:hAnsi="Arial" w:cs="Arial"/>
          <w:sz w:val="24"/>
          <w:szCs w:val="24"/>
        </w:rPr>
        <w:t>NIP                      REGON  ………………… zwanymi dalej „Wykonawcą”</w:t>
      </w:r>
    </w:p>
    <w:p w14:paraId="39BAD40C"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t>§ 1 Przedmiot umowy</w:t>
      </w:r>
    </w:p>
    <w:p w14:paraId="4F65A780" w14:textId="77777777" w:rsidR="00C42EA3" w:rsidRPr="0043658D" w:rsidRDefault="00C42EA3" w:rsidP="00C42EA3">
      <w:pPr>
        <w:numPr>
          <w:ilvl w:val="0"/>
          <w:numId w:val="1"/>
        </w:numPr>
        <w:tabs>
          <w:tab w:val="left" w:pos="360"/>
          <w:tab w:val="left" w:pos="426"/>
        </w:tabs>
        <w:spacing w:line="360" w:lineRule="auto"/>
        <w:ind w:left="360" w:right="-285"/>
        <w:jc w:val="both"/>
        <w:rPr>
          <w:rFonts w:ascii="Arial" w:hAnsi="Arial" w:cs="Arial"/>
          <w:sz w:val="24"/>
          <w:szCs w:val="24"/>
        </w:rPr>
      </w:pPr>
      <w:r w:rsidRPr="0043658D">
        <w:rPr>
          <w:rFonts w:ascii="Arial" w:hAnsi="Arial" w:cs="Arial"/>
          <w:sz w:val="24"/>
          <w:szCs w:val="24"/>
        </w:rPr>
        <w:t xml:space="preserve">Zamawiający zleca, a Wykonawca przyjmuje do wykonania roboty remontowo – malarskie   </w:t>
      </w:r>
      <w:r w:rsidR="00E13702" w:rsidRPr="0043658D">
        <w:rPr>
          <w:rFonts w:ascii="Arial" w:hAnsi="Arial" w:cs="Arial"/>
          <w:sz w:val="24"/>
          <w:szCs w:val="24"/>
        </w:rPr>
        <w:t xml:space="preserve">w </w:t>
      </w:r>
      <w:r w:rsidRPr="0043658D">
        <w:rPr>
          <w:rFonts w:ascii="Arial" w:hAnsi="Arial" w:cs="Arial"/>
          <w:sz w:val="24"/>
          <w:szCs w:val="24"/>
        </w:rPr>
        <w:t xml:space="preserve">budynku/pomieszczeniach ul. Sienkiewicza 1  w Raciborzu, do których tytuł prawny posiada Zamawiający. </w:t>
      </w:r>
    </w:p>
    <w:p w14:paraId="09D7BCDC" w14:textId="77777777" w:rsidR="00C42EA3" w:rsidRPr="0043658D" w:rsidRDefault="00C42EA3" w:rsidP="00C42EA3">
      <w:pPr>
        <w:numPr>
          <w:ilvl w:val="0"/>
          <w:numId w:val="1"/>
        </w:numPr>
        <w:tabs>
          <w:tab w:val="left" w:pos="360"/>
          <w:tab w:val="left" w:pos="426"/>
        </w:tabs>
        <w:spacing w:line="360" w:lineRule="auto"/>
        <w:ind w:left="360" w:right="-285"/>
        <w:jc w:val="both"/>
        <w:rPr>
          <w:rFonts w:ascii="Arial" w:hAnsi="Arial" w:cs="Arial"/>
          <w:sz w:val="24"/>
          <w:szCs w:val="24"/>
        </w:rPr>
      </w:pPr>
      <w:r w:rsidRPr="0043658D">
        <w:rPr>
          <w:rFonts w:ascii="Arial" w:hAnsi="Arial" w:cs="Arial"/>
          <w:sz w:val="24"/>
          <w:szCs w:val="24"/>
        </w:rPr>
        <w:t>Zakres przedmiotu umowy określony został w przedmiarze robót stanowiącym załącznik nr 1 do umowy, stanowiący podstawę do wyceny przedmiotu umowy oraz w ofercie Wykonawcy, które stanowią integralną część niniejszej umowy.</w:t>
      </w:r>
    </w:p>
    <w:p w14:paraId="3474F1DB" w14:textId="77777777" w:rsidR="00C42EA3" w:rsidRPr="0043658D" w:rsidRDefault="00C42EA3" w:rsidP="00C42EA3">
      <w:pPr>
        <w:numPr>
          <w:ilvl w:val="0"/>
          <w:numId w:val="1"/>
        </w:numPr>
        <w:tabs>
          <w:tab w:val="left" w:pos="360"/>
          <w:tab w:val="left" w:pos="426"/>
        </w:tabs>
        <w:spacing w:line="360" w:lineRule="auto"/>
        <w:ind w:left="360" w:right="-285"/>
        <w:jc w:val="both"/>
        <w:rPr>
          <w:rFonts w:ascii="Arial" w:hAnsi="Arial" w:cs="Arial"/>
          <w:sz w:val="24"/>
          <w:szCs w:val="24"/>
        </w:rPr>
      </w:pPr>
      <w:r w:rsidRPr="0043658D">
        <w:rPr>
          <w:rFonts w:ascii="Arial" w:hAnsi="Arial" w:cs="Arial"/>
          <w:sz w:val="24"/>
          <w:szCs w:val="24"/>
        </w:rPr>
        <w:t xml:space="preserve">W ramach realizacji przedmiotu umowy na Wykonawcy spoczywają następujące obowiązki: </w:t>
      </w:r>
    </w:p>
    <w:p w14:paraId="056F1F4D"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prawidłowe wykonanie wszystkich robót związanych z realizacją przedmiotu umowy, zgodnie z warunkami umowy oraz z aktualnie obowiązującymi normami i przepisami techniczno-budowlanymi, a także zasadami wiedzy technicznej i sztuką budowlaną,</w:t>
      </w:r>
    </w:p>
    <w:p w14:paraId="13107E0E"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 xml:space="preserve">rozpoczęcie robót budowlanych w terminie </w:t>
      </w:r>
      <w:r w:rsidRPr="0043658D">
        <w:rPr>
          <w:rFonts w:ascii="Arial" w:hAnsi="Arial" w:cs="Arial"/>
          <w:b/>
          <w:sz w:val="24"/>
          <w:szCs w:val="24"/>
        </w:rPr>
        <w:t>nie później niż do</w:t>
      </w:r>
      <w:r w:rsidR="0043658D" w:rsidRPr="0043658D">
        <w:rPr>
          <w:rFonts w:ascii="Arial" w:hAnsi="Arial" w:cs="Arial"/>
          <w:b/>
          <w:sz w:val="24"/>
          <w:szCs w:val="24"/>
        </w:rPr>
        <w:t xml:space="preserve"> 12.11.2019 r.</w:t>
      </w:r>
    </w:p>
    <w:p w14:paraId="7AC09196"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zorganizowanie na własny koszt:</w:t>
      </w:r>
    </w:p>
    <w:p w14:paraId="489E11AA" w14:textId="77777777" w:rsidR="00C42EA3" w:rsidRPr="0043658D" w:rsidRDefault="00C42EA3" w:rsidP="00C42EA3">
      <w:pPr>
        <w:numPr>
          <w:ilvl w:val="0"/>
          <w:numId w:val="9"/>
        </w:numPr>
        <w:spacing w:line="360" w:lineRule="auto"/>
        <w:ind w:left="720" w:right="-285" w:hanging="360"/>
        <w:jc w:val="both"/>
        <w:rPr>
          <w:rFonts w:ascii="Arial" w:hAnsi="Arial" w:cs="Arial"/>
          <w:sz w:val="24"/>
          <w:szCs w:val="24"/>
        </w:rPr>
      </w:pPr>
      <w:r w:rsidRPr="0043658D">
        <w:rPr>
          <w:rFonts w:ascii="Arial" w:hAnsi="Arial" w:cs="Arial"/>
          <w:sz w:val="24"/>
          <w:szCs w:val="24"/>
        </w:rPr>
        <w:t>oznakowania i zabezpieczenia prowadzonych robót zgodnie z obowiązującymi przepisami prawa, w szczególności przepisami bhp oraz zgodnie z zaleceniami  Zamawiającego,</w:t>
      </w:r>
    </w:p>
    <w:p w14:paraId="73188F6E" w14:textId="77777777" w:rsidR="00C42EA3" w:rsidRPr="0043658D" w:rsidRDefault="00C42EA3" w:rsidP="00C42EA3">
      <w:pPr>
        <w:numPr>
          <w:ilvl w:val="0"/>
          <w:numId w:val="9"/>
        </w:numPr>
        <w:spacing w:line="360" w:lineRule="auto"/>
        <w:ind w:left="720" w:right="-285" w:hanging="360"/>
        <w:jc w:val="both"/>
        <w:rPr>
          <w:rFonts w:ascii="Arial" w:hAnsi="Arial" w:cs="Arial"/>
          <w:sz w:val="24"/>
          <w:szCs w:val="24"/>
        </w:rPr>
      </w:pPr>
      <w:r w:rsidRPr="0043658D">
        <w:rPr>
          <w:rFonts w:ascii="Arial" w:hAnsi="Arial" w:cs="Arial"/>
          <w:sz w:val="24"/>
          <w:szCs w:val="24"/>
        </w:rPr>
        <w:t>uzgodnienia, wyznaczenia i zabezpieczenie dróg komunikacyjnych niezbędnych dla prowadzenia robót, ich oznakowanie i właściwe utrzymanie,</w:t>
      </w:r>
    </w:p>
    <w:p w14:paraId="104365A7" w14:textId="77777777" w:rsidR="00C42EA3" w:rsidRPr="0043658D" w:rsidRDefault="00C42EA3" w:rsidP="00C42EA3">
      <w:pPr>
        <w:numPr>
          <w:ilvl w:val="0"/>
          <w:numId w:val="9"/>
        </w:numPr>
        <w:spacing w:line="360" w:lineRule="auto"/>
        <w:ind w:left="720" w:right="-285" w:hanging="360"/>
        <w:jc w:val="both"/>
        <w:rPr>
          <w:rFonts w:ascii="Arial" w:hAnsi="Arial" w:cs="Arial"/>
          <w:sz w:val="24"/>
          <w:szCs w:val="24"/>
        </w:rPr>
      </w:pPr>
      <w:r w:rsidRPr="0043658D">
        <w:rPr>
          <w:rFonts w:ascii="Arial" w:hAnsi="Arial" w:cs="Arial"/>
          <w:sz w:val="24"/>
          <w:szCs w:val="24"/>
        </w:rPr>
        <w:t>zabezpieczenia istniejących instalacji i urządzeń znajdujących się w obszarze przekazanego placu budowy lub na wyznaczonych ciągach komunikacyjnych przed ich zniszczeniem lub uszkodzeniem w trakcie wykonywania robót,</w:t>
      </w:r>
    </w:p>
    <w:p w14:paraId="049F605C" w14:textId="77777777" w:rsidR="00C42EA3" w:rsidRPr="0043658D" w:rsidRDefault="00C42EA3" w:rsidP="00C42EA3">
      <w:pPr>
        <w:numPr>
          <w:ilvl w:val="0"/>
          <w:numId w:val="9"/>
        </w:numPr>
        <w:spacing w:line="360" w:lineRule="auto"/>
        <w:ind w:left="720" w:right="-285" w:hanging="360"/>
        <w:jc w:val="both"/>
        <w:rPr>
          <w:rFonts w:ascii="Arial" w:hAnsi="Arial" w:cs="Arial"/>
          <w:sz w:val="24"/>
          <w:szCs w:val="24"/>
        </w:rPr>
      </w:pPr>
      <w:r w:rsidRPr="0043658D">
        <w:rPr>
          <w:rFonts w:ascii="Arial" w:hAnsi="Arial" w:cs="Arial"/>
          <w:sz w:val="24"/>
          <w:szCs w:val="24"/>
        </w:rPr>
        <w:t>wykonania wszystkich innych czynności niezbędnych do właściwego wykonania prac,</w:t>
      </w:r>
    </w:p>
    <w:p w14:paraId="71404EBC"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ponoszenie pełnej odpowiedzialności za teren wykonywania przedmiotu umowy od chwili przejęcia do dnia podpisania protokołu końcowego odbioru robót,</w:t>
      </w:r>
    </w:p>
    <w:p w14:paraId="4B196DAB"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 xml:space="preserve">likwidacja zaplecza w związku z prowadzonymi pracami w ramach przedmiotu umowy, </w:t>
      </w:r>
      <w:r w:rsidRPr="0043658D">
        <w:rPr>
          <w:rFonts w:ascii="Arial" w:hAnsi="Arial" w:cs="Arial"/>
          <w:sz w:val="24"/>
          <w:szCs w:val="24"/>
        </w:rPr>
        <w:lastRenderedPageBreak/>
        <w:t>uporządkowanie terenu wykonywania przedmiotu umowy, w tym dokonanie na własny koszt renowacji zniszczonych lub uszkodzonych w wyniku prowadzonych robót obiektów, fragmentów dróg, nawierzchni lub instalacji,</w:t>
      </w:r>
    </w:p>
    <w:p w14:paraId="29911E33"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zastosowanie materiałów wysokiej jakości spełniających wszystkie wymogi określone przepisami prawa,</w:t>
      </w:r>
    </w:p>
    <w:p w14:paraId="3F4065A4"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dostarczenie niezbędnych dokumentów potwierdzających, że parametry techniczne zastosowanych materiałów i urządzeń spełniają wymagania określone przez Zamawiającego oraz, że są zgodne z powszechnie obowiązującymi przepisami prawa,</w:t>
      </w:r>
    </w:p>
    <w:p w14:paraId="248819A0"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jako wytwarzający odpady - zapewnienie przestrzegania przepisów prawa wynikających z następujących ustaw:</w:t>
      </w:r>
    </w:p>
    <w:p w14:paraId="144BC8D3" w14:textId="77777777" w:rsidR="00C42EA3" w:rsidRPr="0043658D" w:rsidRDefault="00C42EA3" w:rsidP="00C42EA3">
      <w:pPr>
        <w:numPr>
          <w:ilvl w:val="0"/>
          <w:numId w:val="10"/>
        </w:numPr>
        <w:spacing w:line="360" w:lineRule="auto"/>
        <w:ind w:left="284" w:right="-285" w:firstLine="76"/>
        <w:jc w:val="both"/>
        <w:rPr>
          <w:rFonts w:ascii="Arial" w:hAnsi="Arial" w:cs="Arial"/>
          <w:sz w:val="24"/>
          <w:szCs w:val="24"/>
        </w:rPr>
      </w:pPr>
      <w:r w:rsidRPr="0043658D">
        <w:rPr>
          <w:rFonts w:ascii="Arial" w:hAnsi="Arial" w:cs="Arial"/>
          <w:sz w:val="24"/>
          <w:szCs w:val="24"/>
        </w:rPr>
        <w:t>Ustawy Prawo ochrony środowiska,</w:t>
      </w:r>
    </w:p>
    <w:p w14:paraId="3A63F4E2" w14:textId="77777777" w:rsidR="00C42EA3" w:rsidRPr="0043658D" w:rsidRDefault="00C42EA3" w:rsidP="00C42EA3">
      <w:pPr>
        <w:numPr>
          <w:ilvl w:val="0"/>
          <w:numId w:val="10"/>
        </w:numPr>
        <w:spacing w:line="360" w:lineRule="auto"/>
        <w:ind w:left="284" w:right="-285" w:firstLine="76"/>
        <w:jc w:val="both"/>
        <w:rPr>
          <w:rFonts w:ascii="Arial" w:hAnsi="Arial" w:cs="Arial"/>
          <w:sz w:val="24"/>
          <w:szCs w:val="24"/>
        </w:rPr>
      </w:pPr>
      <w:r w:rsidRPr="0043658D">
        <w:rPr>
          <w:rFonts w:ascii="Arial" w:hAnsi="Arial" w:cs="Arial"/>
          <w:sz w:val="24"/>
          <w:szCs w:val="24"/>
        </w:rPr>
        <w:t>Ustawy o odpadach,</w:t>
      </w:r>
    </w:p>
    <w:p w14:paraId="27B65EB7" w14:textId="77777777" w:rsidR="00C42EA3" w:rsidRPr="0043658D" w:rsidRDefault="00C42EA3" w:rsidP="00C42EA3">
      <w:pPr>
        <w:numPr>
          <w:ilvl w:val="0"/>
          <w:numId w:val="10"/>
        </w:numPr>
        <w:spacing w:line="360" w:lineRule="auto"/>
        <w:ind w:left="284" w:right="-285" w:firstLine="76"/>
        <w:jc w:val="both"/>
        <w:rPr>
          <w:rFonts w:ascii="Arial" w:hAnsi="Arial" w:cs="Arial"/>
          <w:sz w:val="24"/>
          <w:szCs w:val="24"/>
        </w:rPr>
      </w:pPr>
      <w:r w:rsidRPr="0043658D">
        <w:rPr>
          <w:rFonts w:ascii="Arial" w:hAnsi="Arial" w:cs="Arial"/>
          <w:sz w:val="24"/>
          <w:szCs w:val="24"/>
        </w:rPr>
        <w:t>Ustawy o utrzymaniu czystości i porządku w gminach,</w:t>
      </w:r>
    </w:p>
    <w:p w14:paraId="1A5C5971" w14:textId="77777777" w:rsidR="00C42EA3" w:rsidRPr="0043658D" w:rsidRDefault="00C42EA3" w:rsidP="00C42EA3">
      <w:pPr>
        <w:numPr>
          <w:ilvl w:val="0"/>
          <w:numId w:val="10"/>
        </w:numPr>
        <w:spacing w:line="360" w:lineRule="auto"/>
        <w:ind w:left="284" w:right="-285" w:firstLine="76"/>
        <w:jc w:val="both"/>
        <w:rPr>
          <w:rFonts w:ascii="Arial" w:hAnsi="Arial" w:cs="Arial"/>
          <w:sz w:val="24"/>
          <w:szCs w:val="24"/>
        </w:rPr>
      </w:pPr>
      <w:r w:rsidRPr="0043658D">
        <w:rPr>
          <w:rFonts w:ascii="Arial" w:hAnsi="Arial" w:cs="Arial"/>
          <w:sz w:val="24"/>
          <w:szCs w:val="24"/>
        </w:rPr>
        <w:t>Regulamin utrzymania czystości i porządku w gminie Racibórz.</w:t>
      </w:r>
    </w:p>
    <w:p w14:paraId="63DFF80D"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zapewnienie na własny koszt transportu odpadów do miejsca ich wykorzystania lub utylizacji, łącznie z kosztami utylizacji,</w:t>
      </w:r>
    </w:p>
    <w:p w14:paraId="223BE6D0"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uzgodnienie z Zamawiającym sposobu zagospodarowania materiałów z odzysku oraz zapewnienie na własny koszt ich transportu na miejsce składowania,</w:t>
      </w:r>
    </w:p>
    <w:p w14:paraId="6F12761A"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zapewnienie dozoru mienia na terenie robót na własny koszt,</w:t>
      </w:r>
    </w:p>
    <w:p w14:paraId="3249BAA8"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zgłaszanie przedmiotu umowy do odbioru, w terminach i na zasadach określonych w § 6  niniejszej umowy,</w:t>
      </w:r>
    </w:p>
    <w:p w14:paraId="518A9892"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przestrzeganie obowiązujących przepisów prawa w szczególności bhp, ppoż. i ochrony środowiska,</w:t>
      </w:r>
    </w:p>
    <w:p w14:paraId="4D0BF533"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zapewnienie nadzoru nad prowadzonymi robotami przez pracowników Wykonawcy posiadających odpowiednie, wymagane obowiązującymi przepisami prawa uprawnienia,</w:t>
      </w:r>
    </w:p>
    <w:p w14:paraId="5ECA8F66"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zapewnienie sprzętu odpowiedniego do rodzaju wykonywanych czynności, posiadającego aktualne badania techniczne i spełniającego pozostałe warunki dopuszczające do użytkowania przewidziane obowiązującymi przepisami prawa,</w:t>
      </w:r>
    </w:p>
    <w:p w14:paraId="1BEC2F26"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utrzymanie porządku i czystości na placu budowy w czasie realizacji przedmiotu umowy, na własny koszt,</w:t>
      </w:r>
    </w:p>
    <w:p w14:paraId="4ED97848"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za szkody na budowie odpowiada Wykonawca,</w:t>
      </w:r>
    </w:p>
    <w:p w14:paraId="07E833D5"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t>Wykonawca gwarantuje dostarczenie na własny koszt materiałów pomocniczych do zabezpieczenia elementów budowy,</w:t>
      </w:r>
    </w:p>
    <w:p w14:paraId="72192567" w14:textId="77777777" w:rsidR="00C42EA3" w:rsidRPr="0043658D" w:rsidRDefault="00C42EA3" w:rsidP="00C42EA3">
      <w:pPr>
        <w:numPr>
          <w:ilvl w:val="1"/>
          <w:numId w:val="7"/>
        </w:numPr>
        <w:spacing w:line="360" w:lineRule="auto"/>
        <w:ind w:left="360" w:right="-285" w:hanging="360"/>
        <w:jc w:val="both"/>
        <w:rPr>
          <w:rFonts w:ascii="Arial" w:hAnsi="Arial" w:cs="Arial"/>
          <w:sz w:val="24"/>
          <w:szCs w:val="24"/>
        </w:rPr>
      </w:pPr>
      <w:r w:rsidRPr="0043658D">
        <w:rPr>
          <w:rFonts w:ascii="Arial" w:hAnsi="Arial" w:cs="Arial"/>
          <w:sz w:val="24"/>
          <w:szCs w:val="24"/>
        </w:rPr>
        <w:lastRenderedPageBreak/>
        <w:t>Wykonawca zobowiązany jest dostarczyć Zamawiającemu komplet dokumentów pozwalających na ocenę prawidłowego wykonania przedmiotu umowy.</w:t>
      </w:r>
    </w:p>
    <w:p w14:paraId="49BCD502" w14:textId="77777777" w:rsidR="00C42EA3" w:rsidRPr="0043658D" w:rsidRDefault="00C42EA3" w:rsidP="00C42EA3">
      <w:pPr>
        <w:widowControl/>
        <w:autoSpaceDE/>
        <w:spacing w:line="360" w:lineRule="auto"/>
        <w:ind w:right="-285"/>
        <w:jc w:val="center"/>
        <w:rPr>
          <w:rFonts w:ascii="Arial" w:hAnsi="Arial" w:cs="Arial"/>
          <w:b/>
          <w:sz w:val="24"/>
          <w:szCs w:val="24"/>
        </w:rPr>
      </w:pPr>
    </w:p>
    <w:p w14:paraId="6C44797A" w14:textId="77777777" w:rsidR="00C42EA3" w:rsidRPr="0043658D" w:rsidRDefault="00C42EA3" w:rsidP="00C42EA3">
      <w:pPr>
        <w:widowControl/>
        <w:autoSpaceDE/>
        <w:spacing w:line="360" w:lineRule="auto"/>
        <w:ind w:right="-285"/>
        <w:jc w:val="center"/>
        <w:rPr>
          <w:rFonts w:ascii="Arial" w:hAnsi="Arial" w:cs="Arial"/>
          <w:sz w:val="24"/>
          <w:szCs w:val="24"/>
        </w:rPr>
      </w:pPr>
      <w:r w:rsidRPr="0043658D">
        <w:rPr>
          <w:rFonts w:ascii="Arial" w:hAnsi="Arial" w:cs="Arial"/>
          <w:b/>
          <w:sz w:val="24"/>
          <w:szCs w:val="24"/>
        </w:rPr>
        <w:t>§ 2Termin realizacji umowy</w:t>
      </w:r>
    </w:p>
    <w:p w14:paraId="19F52FAA" w14:textId="77777777" w:rsidR="00C42EA3" w:rsidRPr="0043658D" w:rsidRDefault="00C42EA3" w:rsidP="00C42EA3">
      <w:pPr>
        <w:widowControl/>
        <w:autoSpaceDE/>
        <w:spacing w:line="360" w:lineRule="auto"/>
        <w:ind w:right="-285"/>
        <w:jc w:val="both"/>
        <w:rPr>
          <w:rFonts w:ascii="Arial" w:hAnsi="Arial" w:cs="Arial"/>
          <w:sz w:val="24"/>
          <w:szCs w:val="24"/>
        </w:rPr>
      </w:pPr>
      <w:r w:rsidRPr="0043658D">
        <w:rPr>
          <w:rFonts w:ascii="Arial" w:hAnsi="Arial" w:cs="Arial"/>
          <w:sz w:val="24"/>
          <w:szCs w:val="24"/>
        </w:rPr>
        <w:t>Strony ustalają następujące terminy realizacji umowy:</w:t>
      </w:r>
    </w:p>
    <w:p w14:paraId="6E32476D" w14:textId="77777777" w:rsidR="00C42EA3" w:rsidRPr="0043658D" w:rsidRDefault="00C42EA3" w:rsidP="00C42EA3">
      <w:pPr>
        <w:widowControl/>
        <w:numPr>
          <w:ilvl w:val="0"/>
          <w:numId w:val="3"/>
        </w:numPr>
        <w:autoSpaceDE/>
        <w:spacing w:line="360" w:lineRule="auto"/>
        <w:ind w:left="426" w:right="-285" w:hanging="284"/>
        <w:jc w:val="both"/>
        <w:rPr>
          <w:rFonts w:ascii="Arial" w:hAnsi="Arial" w:cs="Arial"/>
          <w:sz w:val="24"/>
          <w:szCs w:val="24"/>
        </w:rPr>
      </w:pPr>
      <w:r w:rsidRPr="0043658D">
        <w:rPr>
          <w:rFonts w:ascii="Arial" w:hAnsi="Arial" w:cs="Arial"/>
          <w:sz w:val="24"/>
          <w:szCs w:val="24"/>
        </w:rPr>
        <w:t xml:space="preserve">termin rozpoczęcia prac będących przedmiotem umowy </w:t>
      </w:r>
      <w:r w:rsidR="0043658D">
        <w:rPr>
          <w:rFonts w:ascii="Arial" w:hAnsi="Arial" w:cs="Arial"/>
          <w:sz w:val="24"/>
          <w:szCs w:val="24"/>
        </w:rPr>
        <w:t>nie później niż 12.11.2019 r.</w:t>
      </w:r>
      <w:r w:rsidRPr="0043658D">
        <w:rPr>
          <w:rFonts w:ascii="Arial" w:hAnsi="Arial" w:cs="Arial"/>
          <w:sz w:val="24"/>
          <w:szCs w:val="24"/>
        </w:rPr>
        <w:t xml:space="preserve"> </w:t>
      </w:r>
    </w:p>
    <w:p w14:paraId="19EB030E" w14:textId="77777777" w:rsidR="00C42EA3" w:rsidRPr="0043658D" w:rsidRDefault="00C42EA3" w:rsidP="00C42EA3">
      <w:pPr>
        <w:widowControl/>
        <w:numPr>
          <w:ilvl w:val="0"/>
          <w:numId w:val="3"/>
        </w:numPr>
        <w:autoSpaceDE/>
        <w:spacing w:after="240" w:line="360" w:lineRule="auto"/>
        <w:ind w:left="426" w:right="-285" w:hanging="284"/>
        <w:jc w:val="both"/>
        <w:rPr>
          <w:rFonts w:ascii="Arial" w:hAnsi="Arial" w:cs="Arial"/>
          <w:sz w:val="24"/>
          <w:szCs w:val="24"/>
        </w:rPr>
      </w:pPr>
      <w:r w:rsidRPr="0043658D">
        <w:rPr>
          <w:rFonts w:ascii="Arial" w:hAnsi="Arial" w:cs="Arial"/>
          <w:sz w:val="24"/>
          <w:szCs w:val="24"/>
        </w:rPr>
        <w:t>termin zakończenia prac będących przedmiotem umowy na dzień</w:t>
      </w:r>
      <w:r w:rsidR="0043658D">
        <w:rPr>
          <w:rFonts w:ascii="Arial" w:hAnsi="Arial" w:cs="Arial"/>
          <w:sz w:val="24"/>
          <w:szCs w:val="24"/>
        </w:rPr>
        <w:t xml:space="preserve"> nie później niż 6.12.2019 r.</w:t>
      </w:r>
    </w:p>
    <w:p w14:paraId="67E0FDA2"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t>§ 3 Podwykonawcy</w:t>
      </w:r>
    </w:p>
    <w:p w14:paraId="3D6F2FFB" w14:textId="77777777" w:rsidR="00C42EA3" w:rsidRPr="0043658D" w:rsidRDefault="00C42EA3" w:rsidP="00C42EA3">
      <w:pPr>
        <w:spacing w:line="360" w:lineRule="auto"/>
        <w:ind w:right="-285"/>
        <w:jc w:val="both"/>
        <w:rPr>
          <w:rFonts w:ascii="Arial" w:hAnsi="Arial" w:cs="Arial"/>
          <w:sz w:val="24"/>
          <w:szCs w:val="24"/>
        </w:rPr>
      </w:pPr>
      <w:r w:rsidRPr="0043658D">
        <w:rPr>
          <w:rFonts w:ascii="Arial" w:hAnsi="Arial" w:cs="Arial"/>
          <w:sz w:val="24"/>
          <w:szCs w:val="24"/>
        </w:rPr>
        <w:t xml:space="preserve">Zamawiający nie dopuszcza możliwości wykonywania jakichkolwiek prac przez podwykonawcę.  </w:t>
      </w:r>
    </w:p>
    <w:p w14:paraId="6D907AE2" w14:textId="77777777" w:rsidR="00C42EA3" w:rsidRPr="0043658D" w:rsidRDefault="00C42EA3" w:rsidP="00C42EA3">
      <w:pPr>
        <w:widowControl/>
        <w:autoSpaceDE/>
        <w:spacing w:line="360" w:lineRule="auto"/>
        <w:ind w:right="-285"/>
        <w:jc w:val="center"/>
        <w:rPr>
          <w:rFonts w:ascii="Arial" w:hAnsi="Arial" w:cs="Arial"/>
          <w:sz w:val="24"/>
          <w:szCs w:val="24"/>
        </w:rPr>
      </w:pPr>
      <w:bookmarkStart w:id="0" w:name="WKP_AL_3699"/>
      <w:r w:rsidRPr="0043658D">
        <w:rPr>
          <w:rFonts w:ascii="Arial" w:hAnsi="Arial" w:cs="Arial"/>
          <w:b/>
          <w:sz w:val="24"/>
          <w:szCs w:val="24"/>
        </w:rPr>
        <w:t>§ 4</w:t>
      </w:r>
      <w:bookmarkEnd w:id="0"/>
      <w:r w:rsidRPr="0043658D">
        <w:rPr>
          <w:rFonts w:ascii="Arial" w:hAnsi="Arial" w:cs="Arial"/>
          <w:b/>
          <w:sz w:val="24"/>
          <w:szCs w:val="24"/>
        </w:rPr>
        <w:t xml:space="preserve"> Materiały</w:t>
      </w:r>
    </w:p>
    <w:p w14:paraId="5AC733F9" w14:textId="77777777" w:rsidR="00C42EA3" w:rsidRPr="0043658D" w:rsidRDefault="00C42EA3" w:rsidP="00C42EA3">
      <w:pPr>
        <w:widowControl/>
        <w:numPr>
          <w:ilvl w:val="0"/>
          <w:numId w:val="15"/>
        </w:numPr>
        <w:autoSpaceDE/>
        <w:spacing w:line="360" w:lineRule="auto"/>
        <w:ind w:left="284" w:right="-285" w:hanging="284"/>
        <w:jc w:val="both"/>
        <w:rPr>
          <w:rFonts w:ascii="Arial" w:hAnsi="Arial" w:cs="Arial"/>
          <w:sz w:val="24"/>
          <w:szCs w:val="24"/>
        </w:rPr>
      </w:pPr>
      <w:r w:rsidRPr="0043658D">
        <w:rPr>
          <w:rFonts w:ascii="Arial" w:hAnsi="Arial" w:cs="Arial"/>
          <w:sz w:val="24"/>
          <w:szCs w:val="24"/>
        </w:rPr>
        <w:t xml:space="preserve">Strony postanawiają, że przedmiot umowy będzie wykonywany z materiałów zakupionych i dostarczonych przez Wykonawcę i na jego koszt i ryzyko wkalkulowane w wynagrodzenie umowne. </w:t>
      </w:r>
    </w:p>
    <w:p w14:paraId="2721CBAC" w14:textId="77777777" w:rsidR="00C42EA3" w:rsidRPr="0043658D" w:rsidRDefault="00C42EA3" w:rsidP="00C42EA3">
      <w:pPr>
        <w:widowControl/>
        <w:numPr>
          <w:ilvl w:val="0"/>
          <w:numId w:val="15"/>
        </w:numPr>
        <w:autoSpaceDE/>
        <w:spacing w:line="360" w:lineRule="auto"/>
        <w:ind w:left="284" w:right="-285" w:hanging="284"/>
        <w:jc w:val="both"/>
        <w:rPr>
          <w:rFonts w:ascii="Arial" w:hAnsi="Arial" w:cs="Arial"/>
          <w:sz w:val="24"/>
          <w:szCs w:val="24"/>
        </w:rPr>
      </w:pPr>
      <w:r w:rsidRPr="0043658D">
        <w:rPr>
          <w:rFonts w:ascii="Arial" w:hAnsi="Arial" w:cs="Arial"/>
          <w:sz w:val="24"/>
          <w:szCs w:val="24"/>
        </w:rPr>
        <w:t xml:space="preserve">Wykonawca zobowiązuje się wykonać przedmiot umowy przy zastosowaniu materiałów o wysokim standardzie. </w:t>
      </w:r>
    </w:p>
    <w:p w14:paraId="568F54C2" w14:textId="77777777" w:rsidR="00C42EA3" w:rsidRPr="0043658D" w:rsidRDefault="00C42EA3" w:rsidP="00C42EA3">
      <w:pPr>
        <w:tabs>
          <w:tab w:val="left" w:pos="426"/>
          <w:tab w:val="left" w:pos="5529"/>
          <w:tab w:val="left" w:pos="9356"/>
        </w:tabs>
        <w:spacing w:line="360" w:lineRule="auto"/>
        <w:ind w:left="426" w:right="-283" w:hanging="426"/>
        <w:jc w:val="center"/>
        <w:rPr>
          <w:rFonts w:ascii="Arial" w:hAnsi="Arial" w:cs="Arial"/>
          <w:b/>
          <w:sz w:val="24"/>
          <w:szCs w:val="24"/>
        </w:rPr>
      </w:pPr>
      <w:r w:rsidRPr="0043658D">
        <w:rPr>
          <w:rFonts w:ascii="Arial" w:hAnsi="Arial" w:cs="Arial"/>
          <w:b/>
          <w:sz w:val="24"/>
          <w:szCs w:val="24"/>
        </w:rPr>
        <w:t>§ 5 Wynagrodzenie</w:t>
      </w:r>
    </w:p>
    <w:p w14:paraId="53B3770F" w14:textId="77777777" w:rsidR="00C42EA3" w:rsidRPr="0043658D" w:rsidRDefault="00C42EA3" w:rsidP="0043658D">
      <w:pPr>
        <w:widowControl/>
        <w:numPr>
          <w:ilvl w:val="1"/>
          <w:numId w:val="18"/>
        </w:numPr>
        <w:tabs>
          <w:tab w:val="clear" w:pos="0"/>
          <w:tab w:val="left" w:pos="7230"/>
          <w:tab w:val="left" w:pos="8505"/>
          <w:tab w:val="left" w:pos="9781"/>
          <w:tab w:val="left" w:pos="9923"/>
        </w:tabs>
        <w:autoSpaceDE/>
        <w:spacing w:line="360" w:lineRule="auto"/>
        <w:ind w:left="426" w:right="-425" w:hanging="426"/>
        <w:rPr>
          <w:rFonts w:ascii="Arial" w:hAnsi="Arial" w:cs="Arial"/>
          <w:sz w:val="24"/>
          <w:szCs w:val="24"/>
        </w:rPr>
      </w:pPr>
      <w:r w:rsidRPr="0043658D">
        <w:rPr>
          <w:rFonts w:ascii="Arial" w:hAnsi="Arial" w:cs="Arial"/>
          <w:color w:val="000000"/>
          <w:sz w:val="24"/>
          <w:szCs w:val="24"/>
        </w:rPr>
        <w:t xml:space="preserve">Wykonawca otrzyma wynagrodzenie ryczałtowe z tytułu wykonania przedmiotu umowy </w:t>
      </w:r>
      <w:r w:rsidR="0043658D">
        <w:rPr>
          <w:rFonts w:ascii="Arial" w:hAnsi="Arial" w:cs="Arial"/>
          <w:color w:val="000000"/>
          <w:sz w:val="24"/>
          <w:szCs w:val="24"/>
        </w:rPr>
        <w:t xml:space="preserve">o którym mowa </w:t>
      </w:r>
      <w:r w:rsidRPr="0043658D">
        <w:rPr>
          <w:rFonts w:ascii="Arial" w:hAnsi="Arial" w:cs="Arial"/>
          <w:color w:val="000000"/>
          <w:sz w:val="24"/>
          <w:szCs w:val="24"/>
        </w:rPr>
        <w:t xml:space="preserve">w §1 umowy </w:t>
      </w:r>
      <w:r w:rsidR="0043658D">
        <w:rPr>
          <w:rFonts w:ascii="Arial" w:hAnsi="Arial" w:cs="Arial"/>
          <w:color w:val="000000"/>
          <w:sz w:val="24"/>
          <w:szCs w:val="24"/>
        </w:rPr>
        <w:t xml:space="preserve">w wysokości ………………..zł brutto słownie  </w:t>
      </w:r>
      <w:r w:rsidRPr="0043658D">
        <w:rPr>
          <w:rFonts w:ascii="Arial" w:hAnsi="Arial" w:cs="Arial"/>
          <w:color w:val="000000"/>
          <w:sz w:val="24"/>
          <w:szCs w:val="24"/>
        </w:rPr>
        <w:t>: ………………………….……) brutto,  w tym  podatek VAT w stawce: 23% .</w:t>
      </w:r>
      <w:r w:rsidR="0043658D">
        <w:rPr>
          <w:rFonts w:ascii="Arial" w:hAnsi="Arial" w:cs="Arial"/>
          <w:color w:val="000000"/>
          <w:sz w:val="24"/>
          <w:szCs w:val="24"/>
        </w:rPr>
        <w:t xml:space="preserve"> ( zgodnie z przedłożona ofertą ).</w:t>
      </w:r>
    </w:p>
    <w:p w14:paraId="26EB5976" w14:textId="77777777" w:rsidR="00C42EA3" w:rsidRPr="0043658D" w:rsidRDefault="00C42EA3" w:rsidP="00C42EA3">
      <w:pPr>
        <w:widowControl/>
        <w:numPr>
          <w:ilvl w:val="1"/>
          <w:numId w:val="18"/>
        </w:numPr>
        <w:tabs>
          <w:tab w:val="clear" w:pos="0"/>
          <w:tab w:val="num" w:pos="426"/>
        </w:tabs>
        <w:autoSpaceDE/>
        <w:spacing w:line="360" w:lineRule="auto"/>
        <w:ind w:left="426" w:right="-285" w:hanging="426"/>
        <w:jc w:val="both"/>
        <w:rPr>
          <w:rFonts w:ascii="Arial" w:hAnsi="Arial" w:cs="Arial"/>
          <w:sz w:val="24"/>
          <w:szCs w:val="24"/>
        </w:rPr>
      </w:pPr>
      <w:r w:rsidRPr="0043658D">
        <w:rPr>
          <w:rFonts w:ascii="Arial" w:hAnsi="Arial" w:cs="Arial"/>
          <w:color w:val="000000"/>
          <w:sz w:val="24"/>
          <w:szCs w:val="24"/>
        </w:rPr>
        <w:t xml:space="preserve">Rozliczenie wynagrodzenia nastąpi na podstawie </w:t>
      </w:r>
      <w:r w:rsidR="0012039A">
        <w:rPr>
          <w:rFonts w:ascii="Arial" w:hAnsi="Arial" w:cs="Arial"/>
          <w:color w:val="000000"/>
          <w:sz w:val="24"/>
          <w:szCs w:val="24"/>
        </w:rPr>
        <w:t xml:space="preserve">prawidłowo wystawionej </w:t>
      </w:r>
      <w:r w:rsidRPr="0043658D">
        <w:rPr>
          <w:rFonts w:ascii="Arial" w:hAnsi="Arial" w:cs="Arial"/>
          <w:color w:val="000000"/>
          <w:sz w:val="24"/>
          <w:szCs w:val="24"/>
        </w:rPr>
        <w:t xml:space="preserve">faktury VAT przez Wykonawcę po zakończeniu wszystkich prac w ramach przedmiotu umowy w oparciu o bezusterkowy protokół odbioru przedmiotu umowy,  podpisany przez obie strony w terminie do 7  dni od daty otrzymania przez Zamawiającego prawidłowo wystawionej faktury VAT przez Wykonawcę. </w:t>
      </w:r>
    </w:p>
    <w:p w14:paraId="2DD3C3A2" w14:textId="77777777" w:rsidR="00C42EA3" w:rsidRPr="0043658D" w:rsidRDefault="00C42EA3" w:rsidP="00C42EA3">
      <w:pPr>
        <w:widowControl/>
        <w:numPr>
          <w:ilvl w:val="1"/>
          <w:numId w:val="18"/>
        </w:numPr>
        <w:tabs>
          <w:tab w:val="clear" w:pos="0"/>
          <w:tab w:val="num" w:pos="426"/>
        </w:tabs>
        <w:autoSpaceDE/>
        <w:spacing w:line="360" w:lineRule="auto"/>
        <w:ind w:left="426" w:right="-285" w:hanging="426"/>
        <w:jc w:val="both"/>
        <w:rPr>
          <w:rFonts w:ascii="Arial" w:hAnsi="Arial" w:cs="Arial"/>
          <w:sz w:val="24"/>
          <w:szCs w:val="24"/>
        </w:rPr>
      </w:pPr>
      <w:r w:rsidRPr="0043658D">
        <w:rPr>
          <w:rFonts w:ascii="Arial" w:hAnsi="Arial" w:cs="Arial"/>
          <w:color w:val="000000"/>
          <w:sz w:val="24"/>
          <w:szCs w:val="24"/>
        </w:rPr>
        <w:t>Zapłata będzie dokonana przez Zamawiającego przelewem na konto Wykonawcy wskazane w fakturze.</w:t>
      </w:r>
    </w:p>
    <w:p w14:paraId="3004E76F" w14:textId="77777777" w:rsidR="00C42EA3" w:rsidRPr="0043658D" w:rsidRDefault="00C42EA3" w:rsidP="00C42EA3">
      <w:pPr>
        <w:widowControl/>
        <w:numPr>
          <w:ilvl w:val="1"/>
          <w:numId w:val="18"/>
        </w:numPr>
        <w:tabs>
          <w:tab w:val="clear" w:pos="0"/>
          <w:tab w:val="num" w:pos="426"/>
        </w:tabs>
        <w:autoSpaceDE/>
        <w:spacing w:line="360" w:lineRule="auto"/>
        <w:ind w:left="426" w:right="-285" w:hanging="426"/>
        <w:jc w:val="both"/>
        <w:rPr>
          <w:rFonts w:ascii="Arial" w:hAnsi="Arial" w:cs="Arial"/>
          <w:sz w:val="24"/>
          <w:szCs w:val="24"/>
        </w:rPr>
      </w:pPr>
      <w:r w:rsidRPr="0043658D">
        <w:rPr>
          <w:rFonts w:ascii="Arial" w:hAnsi="Arial" w:cs="Arial"/>
          <w:color w:val="000000"/>
          <w:sz w:val="24"/>
          <w:szCs w:val="24"/>
        </w:rPr>
        <w:t xml:space="preserve">Fakturę należy wystawić na MIASTO RACIBÓRZ ul. Króla Stefana Batorego 6, 47-400 Racibórz NIP 6391002175. Na fakturze należy oznaczyć odbiorcę usługi-Ośrodek Pomocy Społecznej ul. H. Sienkiewicza 1,  47-400 Racibórz. </w:t>
      </w:r>
    </w:p>
    <w:p w14:paraId="472F4F09" w14:textId="77777777" w:rsidR="00C42EA3" w:rsidRPr="0043658D" w:rsidRDefault="00C42EA3" w:rsidP="00C42EA3">
      <w:pPr>
        <w:widowControl/>
        <w:numPr>
          <w:ilvl w:val="1"/>
          <w:numId w:val="18"/>
        </w:numPr>
        <w:tabs>
          <w:tab w:val="clear" w:pos="0"/>
          <w:tab w:val="num" w:pos="426"/>
        </w:tabs>
        <w:autoSpaceDE/>
        <w:spacing w:before="120" w:after="120" w:line="360" w:lineRule="auto"/>
        <w:ind w:left="426" w:right="-285" w:hanging="426"/>
        <w:jc w:val="both"/>
        <w:rPr>
          <w:rFonts w:ascii="Arial" w:hAnsi="Arial" w:cs="Arial"/>
          <w:sz w:val="24"/>
          <w:szCs w:val="24"/>
        </w:rPr>
      </w:pPr>
      <w:r w:rsidRPr="0043658D">
        <w:rPr>
          <w:rFonts w:ascii="Arial" w:hAnsi="Arial" w:cs="Arial"/>
          <w:color w:val="000000"/>
          <w:sz w:val="24"/>
          <w:szCs w:val="24"/>
        </w:rPr>
        <w:lastRenderedPageBreak/>
        <w:t xml:space="preserve">Zamawiający wyłącza możliwość stosowania ustrukturyzowanych faktur elektronicznych. </w:t>
      </w:r>
    </w:p>
    <w:p w14:paraId="7CF7F192" w14:textId="77777777" w:rsidR="00C42EA3" w:rsidRPr="0043658D" w:rsidRDefault="00C42EA3" w:rsidP="00C42EA3">
      <w:pPr>
        <w:widowControl/>
        <w:numPr>
          <w:ilvl w:val="1"/>
          <w:numId w:val="18"/>
        </w:numPr>
        <w:tabs>
          <w:tab w:val="clear" w:pos="0"/>
          <w:tab w:val="num" w:pos="426"/>
        </w:tabs>
        <w:autoSpaceDE/>
        <w:spacing w:before="120" w:after="120" w:line="360" w:lineRule="auto"/>
        <w:ind w:left="426" w:right="-285" w:hanging="426"/>
        <w:jc w:val="both"/>
        <w:rPr>
          <w:rFonts w:ascii="Arial" w:hAnsi="Arial" w:cs="Arial"/>
          <w:sz w:val="24"/>
          <w:szCs w:val="24"/>
        </w:rPr>
      </w:pPr>
      <w:r w:rsidRPr="0043658D">
        <w:rPr>
          <w:rFonts w:ascii="Arial" w:hAnsi="Arial" w:cs="Arial"/>
          <w:color w:val="000000"/>
          <w:sz w:val="24"/>
          <w:szCs w:val="24"/>
        </w:rPr>
        <w:t>Dla uniknięcia jakichkolwiek wzajemnych roszczeń strony ustalają, iż poza wynagrodzeniem określonym w ust. 1, Wykonawcy z tytułu wykonania niniejszej umowy nie przysługują inne świadczenia.</w:t>
      </w:r>
    </w:p>
    <w:p w14:paraId="4EFB5E0E" w14:textId="77777777" w:rsidR="00C42EA3" w:rsidRPr="0043658D" w:rsidRDefault="00C42EA3" w:rsidP="00C42EA3">
      <w:pPr>
        <w:widowControl/>
        <w:numPr>
          <w:ilvl w:val="1"/>
          <w:numId w:val="18"/>
        </w:numPr>
        <w:tabs>
          <w:tab w:val="clear" w:pos="0"/>
          <w:tab w:val="num" w:pos="426"/>
        </w:tabs>
        <w:autoSpaceDE/>
        <w:spacing w:line="360" w:lineRule="auto"/>
        <w:ind w:left="426" w:right="-285" w:hanging="426"/>
        <w:jc w:val="both"/>
        <w:rPr>
          <w:rFonts w:ascii="Arial" w:hAnsi="Arial" w:cs="Arial"/>
          <w:sz w:val="24"/>
          <w:szCs w:val="24"/>
        </w:rPr>
      </w:pPr>
      <w:r w:rsidRPr="0043658D">
        <w:rPr>
          <w:rFonts w:ascii="Arial" w:hAnsi="Arial" w:cs="Arial"/>
          <w:color w:val="000000"/>
          <w:sz w:val="24"/>
          <w:szCs w:val="24"/>
        </w:rPr>
        <w:t xml:space="preserve">Za dzień zapłaty wynagrodzenia Wykonawcy strony przyjmują dzień obciążenia rachunku bankowego Zamawiającego. </w:t>
      </w:r>
    </w:p>
    <w:p w14:paraId="1C542E35" w14:textId="77777777" w:rsidR="00C42EA3" w:rsidRPr="0043658D" w:rsidRDefault="00C42EA3" w:rsidP="00C42EA3">
      <w:pPr>
        <w:spacing w:line="360" w:lineRule="auto"/>
        <w:ind w:right="-285"/>
        <w:jc w:val="center"/>
        <w:rPr>
          <w:rFonts w:ascii="Arial" w:hAnsi="Arial" w:cs="Arial"/>
          <w:sz w:val="24"/>
          <w:szCs w:val="24"/>
        </w:rPr>
      </w:pPr>
    </w:p>
    <w:p w14:paraId="647D690A" w14:textId="77777777" w:rsidR="00C42EA3" w:rsidRPr="0043658D" w:rsidRDefault="00C42EA3" w:rsidP="00C42EA3">
      <w:pPr>
        <w:ind w:right="-285"/>
        <w:jc w:val="center"/>
        <w:rPr>
          <w:rFonts w:ascii="Arial" w:hAnsi="Arial" w:cs="Arial"/>
          <w:sz w:val="24"/>
          <w:szCs w:val="24"/>
        </w:rPr>
      </w:pPr>
      <w:r w:rsidRPr="0043658D">
        <w:rPr>
          <w:rFonts w:ascii="Arial" w:hAnsi="Arial" w:cs="Arial"/>
          <w:b/>
          <w:sz w:val="24"/>
          <w:szCs w:val="24"/>
        </w:rPr>
        <w:t>§ 6 Odbiór</w:t>
      </w:r>
    </w:p>
    <w:p w14:paraId="3A3390E8"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 xml:space="preserve">Strony postanawiają, że odbiór przedmiotu umowy nastąpi jednorazowo łącznie dla wszystkich elementów przedmiotu umowy. </w:t>
      </w:r>
    </w:p>
    <w:p w14:paraId="674AD9D0"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Zmawiający przystąpi do odbioru w terminie do 7 dni od daty pisemnego zgłoszenia gotowości do dokonania odbioru przez Wykonawcę.</w:t>
      </w:r>
    </w:p>
    <w:p w14:paraId="3D92EFFB"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Wykonawca zgłosi Zamawiającemu gotowość do odbioru przedmiotu umowy w formie pisemnej.</w:t>
      </w:r>
    </w:p>
    <w:p w14:paraId="490D4DD8"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Z czynności odbioru spisany zostanie protokół zawierający wszelkie ustalenia stron, zastrzeżenia i wady (usterki) oraz terminy wyznaczone do usunięcia stwierdzonych wad (usterek).</w:t>
      </w:r>
    </w:p>
    <w:p w14:paraId="1E703342"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W przypadku stwierdzenia wad (usterek), które nadają się do usunięcia, Wykonawca dokona ich usunięcia w wyznaczonym w protokole terminie i zgłosi Zmawiającemu gotowość do dokonania do dodatkowego odbioru w celu potwierdzenia przez Zmawiającego usunięcia uprzednio stwierdzonych wad.</w:t>
      </w:r>
    </w:p>
    <w:p w14:paraId="516B3202" w14:textId="77777777" w:rsidR="00C42EA3" w:rsidRPr="0043658D"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 xml:space="preserve">W przypadku stwierdzenia wad (usterek), które nie nadają się do usunięcia i które nie uniemożliwiają użytkowania obiektu opisanego w </w:t>
      </w:r>
      <w:bookmarkStart w:id="1" w:name="WKP_AL_3712"/>
      <w:r w:rsidRPr="0043658D">
        <w:rPr>
          <w:rFonts w:ascii="Arial" w:hAnsi="Arial" w:cs="Arial"/>
          <w:sz w:val="24"/>
          <w:szCs w:val="24"/>
        </w:rPr>
        <w:t>§ 1 ust. 1</w:t>
      </w:r>
      <w:bookmarkEnd w:id="1"/>
      <w:r w:rsidRPr="0043658D">
        <w:rPr>
          <w:rFonts w:ascii="Arial" w:hAnsi="Arial" w:cs="Arial"/>
          <w:sz w:val="24"/>
          <w:szCs w:val="24"/>
        </w:rPr>
        <w:t xml:space="preserve"> umowy zgodnie z jego przeznaczeniem, Zamawiający może odpowiednio obniżyć wynagrodzenie.</w:t>
      </w:r>
    </w:p>
    <w:p w14:paraId="186A5810" w14:textId="77777777" w:rsidR="00C42EA3" w:rsidRDefault="00C42EA3" w:rsidP="00C42EA3">
      <w:pPr>
        <w:widowControl/>
        <w:numPr>
          <w:ilvl w:val="2"/>
          <w:numId w:val="12"/>
        </w:numPr>
        <w:tabs>
          <w:tab w:val="left" w:pos="426"/>
        </w:tabs>
        <w:autoSpaceDE/>
        <w:spacing w:line="360" w:lineRule="auto"/>
        <w:ind w:left="426" w:right="-285" w:hanging="426"/>
        <w:jc w:val="both"/>
        <w:rPr>
          <w:rFonts w:ascii="Arial" w:hAnsi="Arial" w:cs="Arial"/>
          <w:sz w:val="24"/>
          <w:szCs w:val="24"/>
        </w:rPr>
      </w:pPr>
      <w:r w:rsidRPr="0043658D">
        <w:rPr>
          <w:rFonts w:ascii="Arial" w:hAnsi="Arial" w:cs="Arial"/>
          <w:sz w:val="24"/>
          <w:szCs w:val="24"/>
        </w:rPr>
        <w:t xml:space="preserve">W przypadku stwierdzenia wad (usterek), które nie nadają się do usunięcia i które uniemożliwiają użytkowanie obiektu opisanego w </w:t>
      </w:r>
      <w:bookmarkStart w:id="2" w:name="WKP_AL_3713"/>
      <w:r w:rsidRPr="0043658D">
        <w:rPr>
          <w:rFonts w:ascii="Arial" w:hAnsi="Arial" w:cs="Arial"/>
          <w:sz w:val="24"/>
          <w:szCs w:val="24"/>
        </w:rPr>
        <w:t>§ 1 ust. 1</w:t>
      </w:r>
      <w:bookmarkEnd w:id="2"/>
      <w:r w:rsidRPr="0043658D">
        <w:rPr>
          <w:rFonts w:ascii="Arial" w:hAnsi="Arial" w:cs="Arial"/>
          <w:sz w:val="24"/>
          <w:szCs w:val="24"/>
        </w:rPr>
        <w:t xml:space="preserve"> umowy zgodnie z jego przeznaczeniem, Zamawiający może żądać wykonania wadliwie wykonanych prac remontowych od początku na koszt Wykonawcy w wyznaczonym terminie lub powierzyć wykonanie wadliwie wykonanych prac remontowych innej osobie na koszt Wykonawcy.</w:t>
      </w:r>
    </w:p>
    <w:p w14:paraId="42C10F6A" w14:textId="77777777" w:rsidR="00E95E9D" w:rsidRDefault="00E95E9D" w:rsidP="00E95E9D">
      <w:pPr>
        <w:widowControl/>
        <w:tabs>
          <w:tab w:val="left" w:pos="426"/>
        </w:tabs>
        <w:autoSpaceDE/>
        <w:spacing w:line="360" w:lineRule="auto"/>
        <w:ind w:right="-285"/>
        <w:jc w:val="both"/>
        <w:rPr>
          <w:rFonts w:ascii="Arial" w:hAnsi="Arial" w:cs="Arial"/>
          <w:sz w:val="24"/>
          <w:szCs w:val="24"/>
        </w:rPr>
      </w:pPr>
    </w:p>
    <w:p w14:paraId="037938CB" w14:textId="77777777" w:rsidR="00E95E9D" w:rsidRPr="0043658D" w:rsidRDefault="00E95E9D" w:rsidP="00E95E9D">
      <w:pPr>
        <w:widowControl/>
        <w:tabs>
          <w:tab w:val="left" w:pos="426"/>
        </w:tabs>
        <w:autoSpaceDE/>
        <w:spacing w:line="360" w:lineRule="auto"/>
        <w:ind w:right="-285"/>
        <w:jc w:val="both"/>
        <w:rPr>
          <w:rFonts w:ascii="Arial" w:hAnsi="Arial" w:cs="Arial"/>
          <w:sz w:val="24"/>
          <w:szCs w:val="24"/>
        </w:rPr>
      </w:pPr>
    </w:p>
    <w:p w14:paraId="5C846AB5"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lastRenderedPageBreak/>
        <w:t>§ 7 Gwarancja Wykonawcy i uprawnienia z tytułu rękojmi</w:t>
      </w:r>
    </w:p>
    <w:p w14:paraId="5EFE8CFA"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Wykonawca udziela Zamawiającemu gwarancji jakości na wykonany przedmiot umowy na okres 3 lat, licząc od dnia odbioru przedmiotu umowy.</w:t>
      </w:r>
    </w:p>
    <w:p w14:paraId="667329E3"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Wykonawca jest zobowiązany do usunięcia wad (usterek) wykonanego przedmiotu umowy, jeśli wady te (usterki) ujawnią się w ciągu okresu gwarancji.</w:t>
      </w:r>
    </w:p>
    <w:p w14:paraId="6B1AC5D9"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Strony postanawiają, że termin usunięcia przez Wykonawcę wad stwierdzonych w okresie gwarancyjnym wynosić będzie 14 dni, licząc od dnia zgłoszenia wady, chyba, że strony postanowią inaczej.</w:t>
      </w:r>
    </w:p>
    <w:p w14:paraId="7D25149B"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Wykonawca zobowiązany jest do zawiadomienia na piśmie Zamawiającego o usunięciu wad oraz gotowości do dokonania odbioru wykonanych prac remontowych uprzednio określonych jako wadliwe. Zamawiający zobowiązuje się do przystąpienia do odbioru wykonanych prac remontowych w terminie 7 dni od daty otrzymania zawiadomienia.</w:t>
      </w:r>
    </w:p>
    <w:p w14:paraId="12948B67"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Jeżeli Wykonawca nie usunie wad w terminie 14 dni od daty ich zgłoszenia przez Zamawiającego lub w innym terminie ustalonym przez strony, Zamawiający może zlecić usunięcie wad (usterek) stronie trzeciej na koszt Wykonawcy. W tym przypadku koszty usuwania wad będą pokrywane w pierwszej kolejności z wpłaconej kwoty będącej zabezpieczeniem należytego wykonania umowy.</w:t>
      </w:r>
    </w:p>
    <w:p w14:paraId="67B4A317"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W ostatnim miesiącu udzielonej gwarancji Zamawiający wyznaczy datę pogwarancyjnego odbioru prac remontowych. Zamawiający powiadomi o tym terminie Wykonawcę w formie pisemnej.</w:t>
      </w:r>
    </w:p>
    <w:p w14:paraId="17E19DCC" w14:textId="77777777" w:rsidR="00C42EA3" w:rsidRPr="0043658D" w:rsidRDefault="00C42EA3" w:rsidP="00C42EA3">
      <w:pPr>
        <w:widowControl/>
        <w:numPr>
          <w:ilvl w:val="3"/>
          <w:numId w:val="11"/>
        </w:numPr>
        <w:autoSpaceDE/>
        <w:spacing w:line="360" w:lineRule="auto"/>
        <w:ind w:left="426" w:right="-285" w:hanging="426"/>
        <w:jc w:val="both"/>
        <w:rPr>
          <w:rFonts w:ascii="Arial" w:hAnsi="Arial" w:cs="Arial"/>
          <w:sz w:val="24"/>
          <w:szCs w:val="24"/>
        </w:rPr>
      </w:pPr>
      <w:r w:rsidRPr="0043658D">
        <w:rPr>
          <w:rFonts w:ascii="Arial" w:hAnsi="Arial" w:cs="Arial"/>
          <w:sz w:val="24"/>
          <w:szCs w:val="24"/>
        </w:rPr>
        <w:t>W przypadku wykonania przez Wykonawcę w ramach udzielonej gwarancji usunięcia zgłoszonych wad (usterek) termin gwarancji w zakresie usuniętych wad biegnie na nowo od chwili dokonania odbioru przedmiotu umowy wolnego od wad. Termin gwarancji ponadto ulega przedłużeniu o czas, w ciągu którego wskutek wad Zamawiający nie mógł korzystać z całości lub części obiektu, o którym mowa w § 1 ust. 1 niniejszej umowy.</w:t>
      </w:r>
    </w:p>
    <w:p w14:paraId="456F58ED"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t>§8 Kary umowne</w:t>
      </w:r>
    </w:p>
    <w:p w14:paraId="5BB35051" w14:textId="77777777" w:rsidR="00C42EA3" w:rsidRPr="0043658D" w:rsidRDefault="00C42EA3" w:rsidP="00C42EA3">
      <w:pPr>
        <w:numPr>
          <w:ilvl w:val="0"/>
          <w:numId w:val="4"/>
        </w:numPr>
        <w:tabs>
          <w:tab w:val="left" w:pos="360"/>
        </w:tabs>
        <w:spacing w:line="360" w:lineRule="auto"/>
        <w:ind w:left="360" w:right="-285"/>
        <w:jc w:val="both"/>
        <w:rPr>
          <w:rFonts w:ascii="Arial" w:hAnsi="Arial" w:cs="Arial"/>
          <w:sz w:val="24"/>
          <w:szCs w:val="24"/>
        </w:rPr>
      </w:pPr>
      <w:r w:rsidRPr="0043658D">
        <w:rPr>
          <w:rFonts w:ascii="Arial" w:hAnsi="Arial" w:cs="Arial"/>
          <w:sz w:val="24"/>
          <w:szCs w:val="24"/>
        </w:rPr>
        <w:t>Zamawiający może żądać od Wykonawcy kar umownych:</w:t>
      </w:r>
    </w:p>
    <w:p w14:paraId="091D1390" w14:textId="77777777" w:rsidR="00C42EA3" w:rsidRPr="0043658D" w:rsidRDefault="00C42EA3" w:rsidP="00C42EA3">
      <w:pPr>
        <w:numPr>
          <w:ilvl w:val="1"/>
          <w:numId w:val="2"/>
        </w:numPr>
        <w:tabs>
          <w:tab w:val="left" w:pos="567"/>
        </w:tabs>
        <w:spacing w:line="360" w:lineRule="auto"/>
        <w:ind w:left="567" w:right="-285" w:hanging="283"/>
        <w:jc w:val="both"/>
        <w:rPr>
          <w:rFonts w:ascii="Arial" w:hAnsi="Arial" w:cs="Arial"/>
          <w:sz w:val="24"/>
          <w:szCs w:val="24"/>
        </w:rPr>
      </w:pPr>
      <w:r w:rsidRPr="0043658D">
        <w:rPr>
          <w:rFonts w:ascii="Arial" w:hAnsi="Arial" w:cs="Arial"/>
          <w:sz w:val="24"/>
          <w:szCs w:val="24"/>
        </w:rPr>
        <w:t>za odstąpienie od umowy przez Zamawiającego z przyczyn, niezależnych od Zamawiającego, w wysokości 10%</w:t>
      </w:r>
      <w:r w:rsidRPr="0043658D">
        <w:rPr>
          <w:rFonts w:ascii="Arial" w:hAnsi="Arial" w:cs="Arial"/>
          <w:strike/>
          <w:sz w:val="24"/>
          <w:szCs w:val="24"/>
        </w:rPr>
        <w:t xml:space="preserve"> </w:t>
      </w:r>
      <w:r w:rsidRPr="0043658D">
        <w:rPr>
          <w:rFonts w:ascii="Arial" w:hAnsi="Arial" w:cs="Arial"/>
          <w:sz w:val="24"/>
          <w:szCs w:val="24"/>
        </w:rPr>
        <w:t>wynagrodzenia umownego brutto,</w:t>
      </w:r>
    </w:p>
    <w:p w14:paraId="3B843083" w14:textId="77777777" w:rsidR="00C42EA3" w:rsidRPr="0043658D" w:rsidRDefault="00C42EA3" w:rsidP="00C42EA3">
      <w:pPr>
        <w:numPr>
          <w:ilvl w:val="1"/>
          <w:numId w:val="2"/>
        </w:numPr>
        <w:tabs>
          <w:tab w:val="left" w:pos="567"/>
        </w:tabs>
        <w:spacing w:line="360" w:lineRule="auto"/>
        <w:ind w:left="567" w:right="-285" w:hanging="283"/>
        <w:jc w:val="both"/>
        <w:rPr>
          <w:rFonts w:ascii="Arial" w:hAnsi="Arial" w:cs="Arial"/>
          <w:sz w:val="24"/>
          <w:szCs w:val="24"/>
        </w:rPr>
      </w:pPr>
      <w:r w:rsidRPr="0043658D">
        <w:rPr>
          <w:rFonts w:ascii="Arial" w:hAnsi="Arial" w:cs="Arial"/>
          <w:sz w:val="24"/>
          <w:szCs w:val="24"/>
        </w:rPr>
        <w:t>za zwłokę w oddaniu przedmiotu umowy w terminie określonym w § 2 w wysokości 0,2% wynagrodzenia umownego brutto za każdy dzień zwłoki, jednak nie więcej niż 20 % wynagrodzenia umownego brutto,</w:t>
      </w:r>
    </w:p>
    <w:p w14:paraId="5945EA14" w14:textId="77777777" w:rsidR="00C42EA3" w:rsidRPr="0043658D" w:rsidRDefault="00C42EA3" w:rsidP="00C42EA3">
      <w:pPr>
        <w:numPr>
          <w:ilvl w:val="1"/>
          <w:numId w:val="2"/>
        </w:numPr>
        <w:tabs>
          <w:tab w:val="left" w:pos="567"/>
        </w:tabs>
        <w:spacing w:line="360" w:lineRule="auto"/>
        <w:ind w:left="567" w:right="-285" w:hanging="283"/>
        <w:jc w:val="both"/>
        <w:rPr>
          <w:rFonts w:ascii="Arial" w:hAnsi="Arial" w:cs="Arial"/>
          <w:sz w:val="24"/>
          <w:szCs w:val="24"/>
        </w:rPr>
      </w:pPr>
      <w:r w:rsidRPr="0043658D">
        <w:rPr>
          <w:rFonts w:ascii="Arial" w:hAnsi="Arial" w:cs="Arial"/>
          <w:sz w:val="24"/>
          <w:szCs w:val="24"/>
        </w:rPr>
        <w:lastRenderedPageBreak/>
        <w:t>za zwłokę w usunięciu wad i wykonanych poprawek stwierdzonych przy odbiorze w wysokości 0,2% wynagrodzenia umownego brutto za każdy dzień zwłoki, liczonej od dnia wyznaczonego na usunięcie wad.</w:t>
      </w:r>
    </w:p>
    <w:p w14:paraId="6A31EEF5" w14:textId="77777777" w:rsidR="00C42EA3" w:rsidRPr="0043658D" w:rsidRDefault="00C42EA3" w:rsidP="00C42EA3">
      <w:pPr>
        <w:numPr>
          <w:ilvl w:val="0"/>
          <w:numId w:val="4"/>
        </w:numPr>
        <w:tabs>
          <w:tab w:val="left" w:pos="360"/>
        </w:tabs>
        <w:spacing w:line="360" w:lineRule="auto"/>
        <w:ind w:left="360" w:right="-285"/>
        <w:jc w:val="both"/>
        <w:rPr>
          <w:rFonts w:ascii="Arial" w:hAnsi="Arial" w:cs="Arial"/>
          <w:sz w:val="24"/>
          <w:szCs w:val="24"/>
        </w:rPr>
      </w:pPr>
      <w:r w:rsidRPr="0043658D">
        <w:rPr>
          <w:rFonts w:ascii="Arial" w:hAnsi="Arial" w:cs="Arial"/>
          <w:sz w:val="24"/>
          <w:szCs w:val="24"/>
        </w:rPr>
        <w:t>Zamawiający zastrzega sobie prawo do dochodzenia odszkodowania uzupełniającego do wysokości rzeczywiście poniesionej szkody.</w:t>
      </w:r>
    </w:p>
    <w:p w14:paraId="18A92A36"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t>§ 9 Odstąpienie od umowy</w:t>
      </w:r>
    </w:p>
    <w:p w14:paraId="2CC5211A" w14:textId="77777777" w:rsidR="00C42EA3" w:rsidRPr="0043658D" w:rsidRDefault="00C42EA3" w:rsidP="00C42EA3">
      <w:pPr>
        <w:pStyle w:val="Tekstpodstawowy"/>
        <w:numPr>
          <w:ilvl w:val="3"/>
          <w:numId w:val="12"/>
        </w:numPr>
        <w:tabs>
          <w:tab w:val="left" w:pos="426"/>
        </w:tabs>
        <w:spacing w:line="360" w:lineRule="auto"/>
        <w:ind w:left="426" w:right="-285" w:hanging="426"/>
        <w:rPr>
          <w:rFonts w:ascii="Arial" w:hAnsi="Arial" w:cs="Arial"/>
          <w:sz w:val="24"/>
          <w:szCs w:val="24"/>
        </w:rPr>
      </w:pPr>
      <w:r w:rsidRPr="0043658D">
        <w:rPr>
          <w:rFonts w:ascii="Arial" w:hAnsi="Arial" w:cs="Arial"/>
          <w:spacing w:val="0"/>
          <w:sz w:val="24"/>
          <w:szCs w:val="24"/>
        </w:rPr>
        <w:t xml:space="preserve">Zamawiającemu przysługuje prawo do odstąpienia od umowy bez obowiązku zapłacenia jakiegokolwiek odszkodowania Wykonawcy </w:t>
      </w:r>
      <w:r w:rsidRPr="0043658D">
        <w:rPr>
          <w:rFonts w:ascii="Arial" w:hAnsi="Arial" w:cs="Arial"/>
          <w:sz w:val="24"/>
          <w:szCs w:val="24"/>
        </w:rPr>
        <w:t>w razie wystąpienia istotnej zmiany okoliczności powodującej, że wykonanie umowy nie leży w interesie publicznym, czego nie można było przewidzieć w chwili zawarcia umowy w terminie do 10 dni od powzięcia wiadomości tych okolicznościach.</w:t>
      </w:r>
    </w:p>
    <w:p w14:paraId="2193A0DD" w14:textId="77777777" w:rsidR="00C42EA3" w:rsidRPr="0043658D" w:rsidRDefault="00C42EA3" w:rsidP="00C42EA3">
      <w:pPr>
        <w:pStyle w:val="Tekstpodstawowy"/>
        <w:numPr>
          <w:ilvl w:val="3"/>
          <w:numId w:val="12"/>
        </w:numPr>
        <w:tabs>
          <w:tab w:val="left" w:pos="426"/>
        </w:tabs>
        <w:spacing w:line="360" w:lineRule="auto"/>
        <w:ind w:left="426" w:right="-285" w:hanging="426"/>
        <w:rPr>
          <w:rFonts w:ascii="Arial" w:hAnsi="Arial" w:cs="Arial"/>
          <w:sz w:val="24"/>
          <w:szCs w:val="24"/>
        </w:rPr>
      </w:pPr>
      <w:r w:rsidRPr="0043658D">
        <w:rPr>
          <w:rFonts w:ascii="Arial" w:hAnsi="Arial" w:cs="Arial"/>
          <w:spacing w:val="0"/>
          <w:sz w:val="24"/>
          <w:szCs w:val="24"/>
        </w:rPr>
        <w:t>Odstąpienie od umowy powinno nastąpić w formie pisemnej pod rygorem nieważności takiego oświadczenia i powinno zawierać uzasadnienie.</w:t>
      </w:r>
    </w:p>
    <w:p w14:paraId="378EFD87" w14:textId="77777777" w:rsidR="00C42EA3" w:rsidRPr="0043658D" w:rsidRDefault="00C42EA3" w:rsidP="00C42EA3">
      <w:pPr>
        <w:pStyle w:val="Tekstpodstawowy"/>
        <w:numPr>
          <w:ilvl w:val="3"/>
          <w:numId w:val="12"/>
        </w:numPr>
        <w:tabs>
          <w:tab w:val="left" w:pos="426"/>
        </w:tabs>
        <w:spacing w:line="360" w:lineRule="auto"/>
        <w:ind w:left="426" w:right="-285" w:hanging="426"/>
        <w:rPr>
          <w:rFonts w:ascii="Arial" w:hAnsi="Arial" w:cs="Arial"/>
          <w:sz w:val="24"/>
          <w:szCs w:val="24"/>
        </w:rPr>
      </w:pPr>
      <w:r w:rsidRPr="0043658D">
        <w:rPr>
          <w:rFonts w:ascii="Arial" w:hAnsi="Arial" w:cs="Arial"/>
          <w:spacing w:val="0"/>
          <w:sz w:val="24"/>
          <w:szCs w:val="24"/>
        </w:rPr>
        <w:t xml:space="preserve">W przypadku odstąpienia od umowy Wykonawcę oraz Zamawiającego obciążają następujące obowiązki: </w:t>
      </w:r>
    </w:p>
    <w:p w14:paraId="03A0E336" w14:textId="77777777" w:rsidR="00C42EA3" w:rsidRPr="0043658D" w:rsidRDefault="00C42EA3" w:rsidP="00C42EA3">
      <w:pPr>
        <w:numPr>
          <w:ilvl w:val="1"/>
          <w:numId w:val="8"/>
        </w:numPr>
        <w:tabs>
          <w:tab w:val="clear" w:pos="708"/>
          <w:tab w:val="num" w:pos="567"/>
        </w:tabs>
        <w:spacing w:line="360" w:lineRule="auto"/>
        <w:ind w:left="567" w:right="-285" w:hanging="283"/>
        <w:jc w:val="both"/>
        <w:rPr>
          <w:rFonts w:ascii="Arial" w:hAnsi="Arial" w:cs="Arial"/>
          <w:sz w:val="24"/>
          <w:szCs w:val="24"/>
        </w:rPr>
      </w:pPr>
      <w:r w:rsidRPr="0043658D">
        <w:rPr>
          <w:rFonts w:ascii="Arial" w:hAnsi="Arial" w:cs="Arial"/>
          <w:sz w:val="24"/>
          <w:szCs w:val="24"/>
        </w:rPr>
        <w:t>w terminie do 10 dni od daty odstąpienia od umowy Wykonawca przy udziale Zamawiającego sporządzi szczegółowy protokół inwentaryzacji robót w toku, wg stanu na dzień odstąpienia,</w:t>
      </w:r>
    </w:p>
    <w:p w14:paraId="4E3946D0" w14:textId="77777777" w:rsidR="00C42EA3" w:rsidRPr="0043658D" w:rsidRDefault="00C42EA3" w:rsidP="00C42EA3">
      <w:pPr>
        <w:numPr>
          <w:ilvl w:val="1"/>
          <w:numId w:val="8"/>
        </w:numPr>
        <w:tabs>
          <w:tab w:val="clear" w:pos="708"/>
          <w:tab w:val="num" w:pos="567"/>
        </w:tabs>
        <w:spacing w:line="360" w:lineRule="auto"/>
        <w:ind w:left="567" w:right="-285" w:hanging="283"/>
        <w:jc w:val="both"/>
        <w:rPr>
          <w:rFonts w:ascii="Arial" w:hAnsi="Arial" w:cs="Arial"/>
          <w:sz w:val="24"/>
          <w:szCs w:val="24"/>
        </w:rPr>
      </w:pPr>
      <w:r w:rsidRPr="0043658D">
        <w:rPr>
          <w:rFonts w:ascii="Arial" w:hAnsi="Arial" w:cs="Arial"/>
          <w:sz w:val="24"/>
          <w:szCs w:val="24"/>
        </w:rPr>
        <w:t>Wykonawca zabezpieczy przerwane roboty w zakresie obustronnie uzgodnionym na własny koszt,</w:t>
      </w:r>
    </w:p>
    <w:p w14:paraId="065E7C3F" w14:textId="77777777" w:rsidR="00C42EA3" w:rsidRPr="0043658D" w:rsidRDefault="00C42EA3" w:rsidP="00C42EA3">
      <w:pPr>
        <w:numPr>
          <w:ilvl w:val="1"/>
          <w:numId w:val="8"/>
        </w:numPr>
        <w:tabs>
          <w:tab w:val="clear" w:pos="708"/>
          <w:tab w:val="num" w:pos="567"/>
        </w:tabs>
        <w:spacing w:line="360" w:lineRule="auto"/>
        <w:ind w:left="567" w:right="-285" w:hanging="283"/>
        <w:jc w:val="both"/>
        <w:rPr>
          <w:rFonts w:ascii="Arial" w:hAnsi="Arial" w:cs="Arial"/>
          <w:sz w:val="24"/>
          <w:szCs w:val="24"/>
        </w:rPr>
      </w:pPr>
      <w:r w:rsidRPr="0043658D">
        <w:rPr>
          <w:rFonts w:ascii="Arial" w:hAnsi="Arial" w:cs="Arial"/>
          <w:sz w:val="24"/>
          <w:szCs w:val="24"/>
        </w:rPr>
        <w:t>Wykonawca zgłosi do dokonania przez Zamawiającego odbioru robót przerwanych oraz robót zabezpieczających,</w:t>
      </w:r>
    </w:p>
    <w:p w14:paraId="71D138D4" w14:textId="77777777" w:rsidR="00C42EA3" w:rsidRPr="0043658D" w:rsidRDefault="00C42EA3" w:rsidP="00C42EA3">
      <w:pPr>
        <w:numPr>
          <w:ilvl w:val="1"/>
          <w:numId w:val="8"/>
        </w:numPr>
        <w:tabs>
          <w:tab w:val="clear" w:pos="708"/>
          <w:tab w:val="num" w:pos="567"/>
        </w:tabs>
        <w:spacing w:line="360" w:lineRule="auto"/>
        <w:ind w:left="567" w:right="-285" w:hanging="283"/>
        <w:jc w:val="both"/>
        <w:rPr>
          <w:rFonts w:ascii="Arial" w:hAnsi="Arial" w:cs="Arial"/>
          <w:sz w:val="24"/>
          <w:szCs w:val="24"/>
        </w:rPr>
      </w:pPr>
      <w:r w:rsidRPr="0043658D">
        <w:rPr>
          <w:rFonts w:ascii="Arial" w:hAnsi="Arial" w:cs="Arial"/>
          <w:sz w:val="24"/>
          <w:szCs w:val="24"/>
        </w:rPr>
        <w:t>Wykonawca niezwłocznie, najpóźniej w terminie do 10 dni od daty odstąpienia od umowy usunie z terenu budowy urządzenia przez niego dostarczone lub wniesione.</w:t>
      </w:r>
    </w:p>
    <w:p w14:paraId="027E02D9" w14:textId="77777777" w:rsidR="00C42EA3" w:rsidRPr="0043658D" w:rsidRDefault="00C42EA3" w:rsidP="00C42EA3">
      <w:pPr>
        <w:pStyle w:val="Tekstpodstawowy"/>
        <w:numPr>
          <w:ilvl w:val="1"/>
          <w:numId w:val="8"/>
        </w:numPr>
        <w:tabs>
          <w:tab w:val="left" w:pos="567"/>
        </w:tabs>
        <w:spacing w:line="360" w:lineRule="auto"/>
        <w:ind w:right="-285" w:hanging="76"/>
        <w:rPr>
          <w:rFonts w:ascii="Arial" w:hAnsi="Arial" w:cs="Arial"/>
          <w:sz w:val="24"/>
          <w:szCs w:val="24"/>
        </w:rPr>
      </w:pPr>
      <w:r w:rsidRPr="0043658D">
        <w:rPr>
          <w:rFonts w:ascii="Arial" w:hAnsi="Arial" w:cs="Arial"/>
          <w:spacing w:val="0"/>
          <w:sz w:val="24"/>
          <w:szCs w:val="24"/>
        </w:rPr>
        <w:t>Zamawiający w razie odstąpienia od umowy zobowiązany jest do:</w:t>
      </w:r>
    </w:p>
    <w:p w14:paraId="373FEC9D" w14:textId="77777777" w:rsidR="00C42EA3" w:rsidRPr="0043658D" w:rsidRDefault="00C42EA3" w:rsidP="00C42EA3">
      <w:pPr>
        <w:numPr>
          <w:ilvl w:val="1"/>
          <w:numId w:val="6"/>
        </w:numPr>
        <w:tabs>
          <w:tab w:val="left" w:pos="709"/>
        </w:tabs>
        <w:spacing w:line="360" w:lineRule="auto"/>
        <w:ind w:left="709" w:right="-285" w:hanging="283"/>
        <w:jc w:val="both"/>
        <w:rPr>
          <w:rFonts w:ascii="Arial" w:hAnsi="Arial" w:cs="Arial"/>
          <w:sz w:val="24"/>
          <w:szCs w:val="24"/>
        </w:rPr>
      </w:pPr>
      <w:r w:rsidRPr="0043658D">
        <w:rPr>
          <w:rFonts w:ascii="Arial" w:hAnsi="Arial" w:cs="Arial"/>
          <w:sz w:val="24"/>
          <w:szCs w:val="24"/>
        </w:rPr>
        <w:t>dokonania odbioru robót przerwanych oraz zapłaty wynagrodzenia za roboty, które zostały wykonane do dnia odstąpienia,</w:t>
      </w:r>
    </w:p>
    <w:p w14:paraId="2A651C34" w14:textId="77777777" w:rsidR="00C42EA3" w:rsidRPr="0043658D" w:rsidRDefault="00C42EA3" w:rsidP="00C42EA3">
      <w:pPr>
        <w:numPr>
          <w:ilvl w:val="1"/>
          <w:numId w:val="6"/>
        </w:numPr>
        <w:tabs>
          <w:tab w:val="left" w:pos="709"/>
        </w:tabs>
        <w:spacing w:line="360" w:lineRule="auto"/>
        <w:ind w:left="709" w:right="-285" w:hanging="283"/>
        <w:jc w:val="both"/>
        <w:rPr>
          <w:rFonts w:ascii="Arial" w:hAnsi="Arial" w:cs="Arial"/>
          <w:sz w:val="24"/>
          <w:szCs w:val="24"/>
        </w:rPr>
      </w:pPr>
      <w:r w:rsidRPr="0043658D">
        <w:rPr>
          <w:rFonts w:ascii="Arial" w:hAnsi="Arial" w:cs="Arial"/>
          <w:sz w:val="24"/>
          <w:szCs w:val="24"/>
        </w:rPr>
        <w:t>przyjęcia od Wykonawcy terenu budowy w terminie do 10 dni od daty odstąpienia od umowy.</w:t>
      </w:r>
    </w:p>
    <w:p w14:paraId="03F7C738" w14:textId="77777777" w:rsidR="00C42EA3" w:rsidRDefault="00C42EA3" w:rsidP="00C42EA3">
      <w:pPr>
        <w:numPr>
          <w:ilvl w:val="3"/>
          <w:numId w:val="12"/>
        </w:numPr>
        <w:tabs>
          <w:tab w:val="left" w:pos="284"/>
          <w:tab w:val="left" w:pos="709"/>
        </w:tabs>
        <w:spacing w:line="360" w:lineRule="auto"/>
        <w:ind w:left="284" w:right="-285" w:hanging="284"/>
        <w:jc w:val="both"/>
        <w:rPr>
          <w:rFonts w:ascii="Arial" w:hAnsi="Arial" w:cs="Arial"/>
          <w:sz w:val="24"/>
          <w:szCs w:val="24"/>
        </w:rPr>
      </w:pPr>
      <w:r w:rsidRPr="0043658D">
        <w:rPr>
          <w:rFonts w:ascii="Arial" w:hAnsi="Arial" w:cs="Arial"/>
          <w:sz w:val="24"/>
          <w:szCs w:val="24"/>
        </w:rPr>
        <w:t xml:space="preserve">W przypadku odstąpienia od umowy, Wykonawca udziela Zamawiającemu gwarancji jakości wykonania na roboty wykonane do dnia odstąpienia od umowy - na warunkach określonych w § 7 niniejszej umowy. </w:t>
      </w:r>
    </w:p>
    <w:p w14:paraId="53A25807" w14:textId="77777777" w:rsidR="00E95E9D" w:rsidRDefault="00E95E9D" w:rsidP="00E95E9D">
      <w:pPr>
        <w:tabs>
          <w:tab w:val="left" w:pos="284"/>
          <w:tab w:val="left" w:pos="709"/>
        </w:tabs>
        <w:spacing w:line="360" w:lineRule="auto"/>
        <w:ind w:right="-285"/>
        <w:jc w:val="both"/>
        <w:rPr>
          <w:rFonts w:ascii="Arial" w:hAnsi="Arial" w:cs="Arial"/>
          <w:sz w:val="24"/>
          <w:szCs w:val="24"/>
        </w:rPr>
      </w:pPr>
    </w:p>
    <w:p w14:paraId="1617F696" w14:textId="77777777" w:rsidR="00E95E9D" w:rsidRPr="0043658D" w:rsidRDefault="00E95E9D" w:rsidP="00E95E9D">
      <w:pPr>
        <w:tabs>
          <w:tab w:val="left" w:pos="284"/>
          <w:tab w:val="left" w:pos="709"/>
        </w:tabs>
        <w:spacing w:line="360" w:lineRule="auto"/>
        <w:ind w:right="-285"/>
        <w:jc w:val="both"/>
        <w:rPr>
          <w:rFonts w:ascii="Arial" w:hAnsi="Arial" w:cs="Arial"/>
          <w:sz w:val="24"/>
          <w:szCs w:val="24"/>
        </w:rPr>
      </w:pPr>
    </w:p>
    <w:p w14:paraId="305B9D81" w14:textId="77777777" w:rsidR="00C42EA3" w:rsidRPr="0043658D" w:rsidRDefault="00C42EA3" w:rsidP="00C42EA3">
      <w:pPr>
        <w:spacing w:line="360" w:lineRule="auto"/>
        <w:ind w:right="-285" w:firstLine="284"/>
        <w:jc w:val="center"/>
        <w:rPr>
          <w:rFonts w:ascii="Arial" w:hAnsi="Arial" w:cs="Arial"/>
          <w:sz w:val="24"/>
          <w:szCs w:val="24"/>
        </w:rPr>
      </w:pPr>
      <w:r w:rsidRPr="0043658D">
        <w:rPr>
          <w:rFonts w:ascii="Arial" w:hAnsi="Arial" w:cs="Arial"/>
          <w:b/>
          <w:sz w:val="24"/>
          <w:szCs w:val="24"/>
        </w:rPr>
        <w:lastRenderedPageBreak/>
        <w:t>§10 Zobowiązanie do zachowania poufności</w:t>
      </w:r>
    </w:p>
    <w:p w14:paraId="45B61C81" w14:textId="77777777" w:rsidR="00C42EA3" w:rsidRPr="0043658D" w:rsidRDefault="00C42EA3" w:rsidP="00C42EA3">
      <w:pPr>
        <w:widowControl/>
        <w:numPr>
          <w:ilvl w:val="4"/>
          <w:numId w:val="12"/>
        </w:numPr>
        <w:autoSpaceDE/>
        <w:spacing w:line="360" w:lineRule="auto"/>
        <w:ind w:left="284" w:right="-285" w:hanging="284"/>
        <w:jc w:val="both"/>
        <w:rPr>
          <w:rFonts w:ascii="Arial" w:hAnsi="Arial" w:cs="Arial"/>
          <w:sz w:val="24"/>
          <w:szCs w:val="24"/>
        </w:rPr>
      </w:pPr>
      <w:r w:rsidRPr="0043658D">
        <w:rPr>
          <w:rFonts w:ascii="Arial" w:eastAsia="Calibri" w:hAnsi="Arial" w:cs="Arial"/>
          <w:sz w:val="24"/>
          <w:szCs w:val="24"/>
          <w:lang w:eastAsia="en-US"/>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76705501" w14:textId="77777777" w:rsidR="00C42EA3" w:rsidRPr="0043658D" w:rsidRDefault="00C42EA3" w:rsidP="00C42EA3">
      <w:pPr>
        <w:widowControl/>
        <w:autoSpaceDE/>
        <w:spacing w:line="360" w:lineRule="auto"/>
        <w:ind w:right="-285"/>
        <w:rPr>
          <w:rFonts w:ascii="Arial" w:hAnsi="Arial" w:cs="Arial"/>
          <w:sz w:val="24"/>
          <w:szCs w:val="24"/>
        </w:rPr>
      </w:pPr>
      <w:r w:rsidRPr="0043658D">
        <w:rPr>
          <w:rFonts w:ascii="Arial" w:eastAsia="Calibri" w:hAnsi="Arial" w:cs="Arial"/>
          <w:sz w:val="24"/>
          <w:szCs w:val="24"/>
          <w:lang w:eastAsia="en-US"/>
        </w:rPr>
        <w:t xml:space="preserve">2. Strony zobowiązują się do zachowania poufności Informacji Poufnych, w szczególności do: </w:t>
      </w:r>
    </w:p>
    <w:p w14:paraId="4E7A06E4" w14:textId="77777777" w:rsidR="00C42EA3" w:rsidRPr="0043658D" w:rsidRDefault="00C42EA3" w:rsidP="00C42EA3">
      <w:pPr>
        <w:widowControl/>
        <w:numPr>
          <w:ilvl w:val="2"/>
          <w:numId w:val="13"/>
        </w:numPr>
        <w:autoSpaceDE/>
        <w:spacing w:line="360" w:lineRule="auto"/>
        <w:ind w:left="567" w:right="-285" w:hanging="142"/>
        <w:jc w:val="both"/>
        <w:rPr>
          <w:rFonts w:ascii="Arial" w:hAnsi="Arial" w:cs="Arial"/>
          <w:sz w:val="24"/>
          <w:szCs w:val="24"/>
        </w:rPr>
      </w:pPr>
      <w:r w:rsidRPr="0043658D">
        <w:rPr>
          <w:rFonts w:ascii="Arial" w:eastAsia="Calibri" w:hAnsi="Arial" w:cs="Arial"/>
          <w:sz w:val="24"/>
          <w:szCs w:val="24"/>
          <w:lang w:eastAsia="en-US"/>
        </w:rPr>
        <w:t>traktowania Informacji Poufnych uzyskanych w trakcie oraz w związku z negocjowaniem, przygotowaniem, zawieraniem oraz wykonywaniem niniejszej Umowy zgodnie z ich poufnym charakterem oraz ich wykorzystywania wyłącznie dla celów</w:t>
      </w:r>
      <w:r w:rsidR="00E95E9D">
        <w:rPr>
          <w:rFonts w:ascii="Arial" w:eastAsia="Calibri" w:hAnsi="Arial" w:cs="Arial"/>
          <w:sz w:val="24"/>
          <w:szCs w:val="24"/>
          <w:lang w:eastAsia="en-US"/>
        </w:rPr>
        <w:t xml:space="preserve"> </w:t>
      </w:r>
      <w:r w:rsidRPr="0043658D">
        <w:rPr>
          <w:rFonts w:ascii="Arial" w:eastAsia="Calibri" w:hAnsi="Arial" w:cs="Arial"/>
          <w:sz w:val="24"/>
          <w:szCs w:val="24"/>
          <w:lang w:eastAsia="en-US"/>
        </w:rPr>
        <w:t xml:space="preserve">określonych i uzgodnionych przez Strony, </w:t>
      </w:r>
    </w:p>
    <w:p w14:paraId="3A6738A9" w14:textId="77777777" w:rsidR="00C42EA3" w:rsidRPr="0043658D" w:rsidRDefault="00C42EA3" w:rsidP="00C42EA3">
      <w:pPr>
        <w:widowControl/>
        <w:numPr>
          <w:ilvl w:val="2"/>
          <w:numId w:val="13"/>
        </w:numPr>
        <w:autoSpaceDE/>
        <w:spacing w:line="360" w:lineRule="auto"/>
        <w:ind w:left="567" w:right="-285" w:hanging="142"/>
        <w:jc w:val="both"/>
        <w:rPr>
          <w:rFonts w:ascii="Arial" w:hAnsi="Arial" w:cs="Arial"/>
          <w:sz w:val="24"/>
          <w:szCs w:val="24"/>
        </w:rPr>
      </w:pPr>
      <w:r w:rsidRPr="0043658D">
        <w:rPr>
          <w:rFonts w:ascii="Arial" w:eastAsia="Calibri" w:hAnsi="Arial" w:cs="Arial"/>
          <w:sz w:val="24"/>
          <w:szCs w:val="24"/>
          <w:lang w:eastAsia="en-US"/>
        </w:rPr>
        <w:t xml:space="preserve">przekazywania Informacji Poufnych tylko tym pracownikom lub zleceniobiorcom, których obowiązki wynikające ze współpracy pomiędzy Stronami wymagają takiej wiedzy, </w:t>
      </w:r>
    </w:p>
    <w:p w14:paraId="24F59173" w14:textId="77777777" w:rsidR="00C42EA3" w:rsidRPr="0043658D" w:rsidRDefault="00C42EA3" w:rsidP="00C42EA3">
      <w:pPr>
        <w:widowControl/>
        <w:numPr>
          <w:ilvl w:val="2"/>
          <w:numId w:val="13"/>
        </w:numPr>
        <w:autoSpaceDE/>
        <w:spacing w:line="360" w:lineRule="auto"/>
        <w:ind w:left="567" w:right="-285" w:hanging="142"/>
        <w:jc w:val="both"/>
        <w:rPr>
          <w:rFonts w:ascii="Arial" w:hAnsi="Arial" w:cs="Arial"/>
          <w:sz w:val="24"/>
          <w:szCs w:val="24"/>
        </w:rPr>
      </w:pPr>
      <w:r w:rsidRPr="0043658D">
        <w:rPr>
          <w:rFonts w:ascii="Arial" w:eastAsia="Calibri" w:hAnsi="Arial" w:cs="Arial"/>
          <w:sz w:val="24"/>
          <w:szCs w:val="24"/>
          <w:lang w:eastAsia="en-US"/>
        </w:rPr>
        <w:t>podjęcia wszelkich niezbędnych kroków dla zapewnienia, że żadna z osób otrzymujących Informacje Poufne nie ujawni tych informacji, ani ich źródła, zarówno w całości, jak</w:t>
      </w:r>
      <w:r w:rsidR="00E95E9D">
        <w:rPr>
          <w:rFonts w:ascii="Arial" w:eastAsia="Calibri" w:hAnsi="Arial" w:cs="Arial"/>
          <w:sz w:val="24"/>
          <w:szCs w:val="24"/>
          <w:lang w:eastAsia="en-US"/>
        </w:rPr>
        <w:t xml:space="preserve"> </w:t>
      </w:r>
      <w:r w:rsidRPr="0043658D">
        <w:rPr>
          <w:rFonts w:ascii="Arial" w:eastAsia="Calibri" w:hAnsi="Arial" w:cs="Arial"/>
          <w:sz w:val="24"/>
          <w:szCs w:val="24"/>
          <w:lang w:eastAsia="en-US"/>
        </w:rPr>
        <w:t xml:space="preserve"> i w części osobom trzecim,</w:t>
      </w:r>
    </w:p>
    <w:p w14:paraId="7BD9AB63" w14:textId="77777777" w:rsidR="00C42EA3" w:rsidRPr="0043658D" w:rsidRDefault="00C42EA3" w:rsidP="00C42EA3">
      <w:pPr>
        <w:widowControl/>
        <w:numPr>
          <w:ilvl w:val="2"/>
          <w:numId w:val="13"/>
        </w:numPr>
        <w:autoSpaceDE/>
        <w:spacing w:line="360" w:lineRule="auto"/>
        <w:ind w:left="567" w:right="-285" w:hanging="142"/>
        <w:jc w:val="both"/>
        <w:rPr>
          <w:rFonts w:ascii="Arial" w:hAnsi="Arial" w:cs="Arial"/>
          <w:sz w:val="24"/>
          <w:szCs w:val="24"/>
        </w:rPr>
      </w:pPr>
      <w:r w:rsidRPr="0043658D">
        <w:rPr>
          <w:rFonts w:ascii="Arial" w:eastAsia="Calibri" w:hAnsi="Arial" w:cs="Arial"/>
          <w:sz w:val="24"/>
          <w:szCs w:val="24"/>
          <w:lang w:eastAsia="en-US"/>
        </w:rPr>
        <w:t>nieujawniania Informacji Poufnych osobom trzecim, w żaden sposób, bezpośrednio lub pośrednio, bez każdorazowej uprzedniej pisemnej zgody drugiej Strony, chyba że obowiązek ich ujawnienia wynika z bezwzględnie obowiązujących przepisów prawa, o czym Strona obowiązana jest każdorazowo powiadomić drugą Stronę przed dokonaniem takiego ujawnienia lub w przypadkach, o których mowa pkt. 2),</w:t>
      </w:r>
    </w:p>
    <w:p w14:paraId="6890E129" w14:textId="77777777" w:rsidR="00C42EA3" w:rsidRPr="0043658D" w:rsidRDefault="00C42EA3" w:rsidP="00C42EA3">
      <w:pPr>
        <w:widowControl/>
        <w:numPr>
          <w:ilvl w:val="2"/>
          <w:numId w:val="13"/>
        </w:numPr>
        <w:autoSpaceDE/>
        <w:spacing w:line="360" w:lineRule="auto"/>
        <w:ind w:left="567" w:right="-285" w:hanging="142"/>
        <w:jc w:val="both"/>
        <w:rPr>
          <w:rFonts w:ascii="Arial" w:hAnsi="Arial" w:cs="Arial"/>
          <w:sz w:val="24"/>
          <w:szCs w:val="24"/>
        </w:rPr>
      </w:pPr>
      <w:r w:rsidRPr="0043658D">
        <w:rPr>
          <w:rFonts w:ascii="Arial" w:eastAsia="Calibri" w:hAnsi="Arial" w:cs="Arial"/>
          <w:sz w:val="24"/>
          <w:szCs w:val="24"/>
          <w:lang w:eastAsia="en-US"/>
        </w:rPr>
        <w:t>niewykorzystywania Informacji Poufnych w celu prowadzenia konkurencyjnej, względem drugiej Strony, działalności gospodarczej.</w:t>
      </w:r>
    </w:p>
    <w:p w14:paraId="191AC6D3" w14:textId="77777777" w:rsidR="00C42EA3" w:rsidRPr="0043658D" w:rsidRDefault="00C42EA3" w:rsidP="00C42EA3">
      <w:pPr>
        <w:widowControl/>
        <w:numPr>
          <w:ilvl w:val="0"/>
          <w:numId w:val="4"/>
        </w:numPr>
        <w:autoSpaceDE/>
        <w:spacing w:line="360" w:lineRule="auto"/>
        <w:ind w:left="284" w:right="-285" w:hanging="284"/>
        <w:jc w:val="both"/>
        <w:rPr>
          <w:rFonts w:ascii="Arial" w:hAnsi="Arial" w:cs="Arial"/>
          <w:sz w:val="24"/>
          <w:szCs w:val="24"/>
        </w:rPr>
      </w:pPr>
      <w:r w:rsidRPr="0043658D">
        <w:rPr>
          <w:rFonts w:ascii="Arial" w:eastAsia="Calibri" w:hAnsi="Arial" w:cs="Arial"/>
          <w:sz w:val="24"/>
          <w:szCs w:val="24"/>
          <w:lang w:eastAsia="en-US"/>
        </w:rPr>
        <w:t xml:space="preserve">W razie wątpliwości, czy określona informacja stanowi Informację Poufną, Strona zobowiązany jest zwrócić się do drugiej Strony o wyjaśnienie takiej wątpliwości. </w:t>
      </w:r>
    </w:p>
    <w:p w14:paraId="334A59D4" w14:textId="77777777" w:rsidR="00C42EA3" w:rsidRPr="0043658D" w:rsidRDefault="00C42EA3" w:rsidP="00C42EA3">
      <w:pPr>
        <w:widowControl/>
        <w:autoSpaceDE/>
        <w:spacing w:line="360" w:lineRule="auto"/>
        <w:ind w:right="-285"/>
        <w:rPr>
          <w:rFonts w:ascii="Arial" w:hAnsi="Arial" w:cs="Arial"/>
          <w:sz w:val="24"/>
          <w:szCs w:val="24"/>
        </w:rPr>
      </w:pPr>
      <w:r w:rsidRPr="0043658D">
        <w:rPr>
          <w:rFonts w:ascii="Arial" w:eastAsia="Calibri" w:hAnsi="Arial" w:cs="Arial"/>
          <w:sz w:val="24"/>
          <w:szCs w:val="24"/>
          <w:lang w:eastAsia="en-US"/>
        </w:rPr>
        <w:t>4. Informacjami Poufnymi nie są:</w:t>
      </w:r>
    </w:p>
    <w:p w14:paraId="4664F74D" w14:textId="77777777" w:rsidR="00C42EA3" w:rsidRPr="0043658D" w:rsidRDefault="00C42EA3" w:rsidP="00C42EA3">
      <w:pPr>
        <w:widowControl/>
        <w:numPr>
          <w:ilvl w:val="2"/>
          <w:numId w:val="14"/>
        </w:numPr>
        <w:tabs>
          <w:tab w:val="left" w:pos="567"/>
        </w:tabs>
        <w:autoSpaceDE/>
        <w:spacing w:line="360" w:lineRule="auto"/>
        <w:ind w:left="567" w:right="-285" w:hanging="141"/>
        <w:jc w:val="both"/>
        <w:rPr>
          <w:rFonts w:ascii="Arial" w:hAnsi="Arial" w:cs="Arial"/>
          <w:sz w:val="24"/>
          <w:szCs w:val="24"/>
        </w:rPr>
      </w:pPr>
      <w:r w:rsidRPr="0043658D">
        <w:rPr>
          <w:rFonts w:ascii="Arial" w:eastAsia="Calibri" w:hAnsi="Arial" w:cs="Arial"/>
          <w:sz w:val="24"/>
          <w:szCs w:val="24"/>
          <w:lang w:eastAsia="en-US"/>
        </w:rPr>
        <w:t>informacje, w których Strona weszła w posiadanie przed momentem rozpoczęcia negocjacji dotyczących niniejszej Umowy,</w:t>
      </w:r>
    </w:p>
    <w:p w14:paraId="2A702448" w14:textId="77777777" w:rsidR="00C42EA3" w:rsidRPr="0043658D" w:rsidRDefault="00C42EA3" w:rsidP="00C42EA3">
      <w:pPr>
        <w:widowControl/>
        <w:numPr>
          <w:ilvl w:val="2"/>
          <w:numId w:val="14"/>
        </w:numPr>
        <w:autoSpaceDE/>
        <w:spacing w:line="360" w:lineRule="auto"/>
        <w:ind w:left="567" w:right="-285" w:hanging="141"/>
        <w:jc w:val="both"/>
        <w:rPr>
          <w:rFonts w:ascii="Arial" w:hAnsi="Arial" w:cs="Arial"/>
          <w:sz w:val="24"/>
          <w:szCs w:val="24"/>
        </w:rPr>
      </w:pPr>
      <w:r w:rsidRPr="0043658D">
        <w:rPr>
          <w:rFonts w:ascii="Arial" w:eastAsia="Calibri" w:hAnsi="Arial" w:cs="Arial"/>
          <w:sz w:val="24"/>
          <w:szCs w:val="24"/>
          <w:lang w:eastAsia="en-US"/>
        </w:rPr>
        <w:lastRenderedPageBreak/>
        <w:t>informacje publicznie dostępne.</w:t>
      </w:r>
    </w:p>
    <w:p w14:paraId="2B2CB9CC" w14:textId="77777777" w:rsidR="00C42EA3" w:rsidRPr="0043658D" w:rsidRDefault="00C42EA3" w:rsidP="00C42EA3">
      <w:pPr>
        <w:widowControl/>
        <w:numPr>
          <w:ilvl w:val="3"/>
          <w:numId w:val="12"/>
        </w:numPr>
        <w:autoSpaceDE/>
        <w:spacing w:line="360" w:lineRule="auto"/>
        <w:ind w:left="284" w:right="-285" w:hanging="284"/>
        <w:jc w:val="both"/>
        <w:rPr>
          <w:rFonts w:ascii="Arial" w:hAnsi="Arial" w:cs="Arial"/>
          <w:sz w:val="24"/>
          <w:szCs w:val="24"/>
        </w:rPr>
      </w:pPr>
      <w:r w:rsidRPr="0043658D">
        <w:rPr>
          <w:rFonts w:ascii="Arial" w:eastAsia="Calibri" w:hAnsi="Arial" w:cs="Arial"/>
          <w:sz w:val="24"/>
          <w:szCs w:val="24"/>
          <w:lang w:eastAsia="en-US"/>
        </w:rPr>
        <w:t>Obowiązek zachowania tajemnicy Informacji Poufnych obciąża Strony bezterminowo.</w:t>
      </w:r>
    </w:p>
    <w:p w14:paraId="6DE08034" w14:textId="77777777" w:rsidR="00C42EA3" w:rsidRPr="0043658D" w:rsidRDefault="00C42EA3" w:rsidP="00C42EA3">
      <w:pPr>
        <w:widowControl/>
        <w:numPr>
          <w:ilvl w:val="3"/>
          <w:numId w:val="12"/>
        </w:numPr>
        <w:tabs>
          <w:tab w:val="left" w:pos="284"/>
        </w:tabs>
        <w:autoSpaceDE/>
        <w:spacing w:line="360" w:lineRule="auto"/>
        <w:ind w:left="284" w:right="-285" w:hanging="284"/>
        <w:jc w:val="both"/>
        <w:rPr>
          <w:rFonts w:ascii="Arial" w:hAnsi="Arial" w:cs="Arial"/>
          <w:sz w:val="24"/>
          <w:szCs w:val="24"/>
        </w:rPr>
      </w:pPr>
      <w:r w:rsidRPr="0043658D">
        <w:rPr>
          <w:rFonts w:ascii="Arial" w:eastAsia="Calibri" w:hAnsi="Arial" w:cs="Arial"/>
          <w:sz w:val="24"/>
          <w:szCs w:val="24"/>
          <w:lang w:eastAsia="en-US"/>
        </w:rPr>
        <w:t xml:space="preserve">Każda ze Stron obowiązana jest zorganizować i utrzymywać takie środki bezpieczeństwa </w:t>
      </w:r>
      <w:r w:rsidRPr="0043658D">
        <w:rPr>
          <w:rFonts w:ascii="Arial" w:eastAsia="Calibri" w:hAnsi="Arial" w:cs="Arial"/>
          <w:sz w:val="24"/>
          <w:szCs w:val="24"/>
          <w:lang w:eastAsia="en-US"/>
        </w:rPr>
        <w:br/>
        <w:t>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w:t>
      </w:r>
    </w:p>
    <w:p w14:paraId="58A33477"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b/>
          <w:sz w:val="24"/>
          <w:szCs w:val="24"/>
        </w:rPr>
        <w:t>§11 Postanowienia końcowe</w:t>
      </w:r>
    </w:p>
    <w:p w14:paraId="08209087" w14:textId="77777777" w:rsidR="00C42EA3" w:rsidRPr="0043658D" w:rsidRDefault="00C42EA3" w:rsidP="00C42EA3">
      <w:pPr>
        <w:numPr>
          <w:ilvl w:val="2"/>
          <w:numId w:val="5"/>
        </w:numPr>
        <w:tabs>
          <w:tab w:val="left" w:pos="360"/>
        </w:tabs>
        <w:spacing w:line="360" w:lineRule="auto"/>
        <w:ind w:left="360" w:right="-285"/>
        <w:jc w:val="both"/>
        <w:rPr>
          <w:rFonts w:ascii="Arial" w:hAnsi="Arial" w:cs="Arial"/>
          <w:sz w:val="24"/>
          <w:szCs w:val="24"/>
        </w:rPr>
      </w:pPr>
      <w:r w:rsidRPr="0043658D">
        <w:rPr>
          <w:rFonts w:ascii="Arial" w:hAnsi="Arial" w:cs="Arial"/>
          <w:sz w:val="24"/>
          <w:szCs w:val="24"/>
        </w:rPr>
        <w:t>Ewentualne spory, wynikłe w związku z realizacją przedmiotu umowy, strony zobowiązują się rozwiązać, w drodze wspólnych negocjacji, a w przypadku niemożności ustalenia kompromisu będą rozstrzygane przez Sąd powszechny właściwy dla siedziby Zamawiającego.</w:t>
      </w:r>
    </w:p>
    <w:p w14:paraId="64552F9B" w14:textId="77777777" w:rsidR="00C42EA3" w:rsidRPr="0043658D" w:rsidRDefault="00C42EA3" w:rsidP="00C42EA3">
      <w:pPr>
        <w:numPr>
          <w:ilvl w:val="2"/>
          <w:numId w:val="5"/>
        </w:numPr>
        <w:tabs>
          <w:tab w:val="left" w:pos="360"/>
        </w:tabs>
        <w:spacing w:line="360" w:lineRule="auto"/>
        <w:ind w:left="360" w:right="-285"/>
        <w:jc w:val="both"/>
        <w:rPr>
          <w:rFonts w:ascii="Arial" w:hAnsi="Arial" w:cs="Arial"/>
          <w:sz w:val="24"/>
          <w:szCs w:val="24"/>
        </w:rPr>
      </w:pPr>
      <w:r w:rsidRPr="0043658D">
        <w:rPr>
          <w:rFonts w:ascii="Arial" w:hAnsi="Arial" w:cs="Arial"/>
          <w:sz w:val="24"/>
          <w:szCs w:val="24"/>
        </w:rPr>
        <w:t>W sprawach, których nie reguluje niniejsza umowa, będą miały zastosowanie odpowiednie przepisy Prawa budowlanego i Kodeksu cywilnego.</w:t>
      </w:r>
    </w:p>
    <w:p w14:paraId="33103FBA" w14:textId="77777777" w:rsidR="00C42EA3" w:rsidRPr="0043658D" w:rsidRDefault="00C42EA3" w:rsidP="00C42EA3">
      <w:pPr>
        <w:numPr>
          <w:ilvl w:val="2"/>
          <w:numId w:val="5"/>
        </w:numPr>
        <w:tabs>
          <w:tab w:val="left" w:pos="360"/>
        </w:tabs>
        <w:spacing w:line="360" w:lineRule="auto"/>
        <w:ind w:left="360" w:right="-285"/>
        <w:jc w:val="both"/>
        <w:rPr>
          <w:rFonts w:ascii="Arial" w:hAnsi="Arial" w:cs="Arial"/>
          <w:sz w:val="24"/>
          <w:szCs w:val="24"/>
        </w:rPr>
      </w:pPr>
      <w:r w:rsidRPr="0043658D">
        <w:rPr>
          <w:rFonts w:ascii="Arial" w:hAnsi="Arial" w:cs="Arial"/>
          <w:sz w:val="24"/>
          <w:szCs w:val="24"/>
        </w:rPr>
        <w:t>Niniejszą umowę wraz załącznikami sporządzono w 2 (dwóch) jednobrzmiących egzemplarzach po 1 (jednym) dla Zamawiającego i 1 (jednym) dla Wykonawcy.</w:t>
      </w:r>
    </w:p>
    <w:p w14:paraId="11698410" w14:textId="77777777" w:rsidR="00C42EA3" w:rsidRPr="0043658D" w:rsidRDefault="00C42EA3" w:rsidP="00C42EA3">
      <w:pPr>
        <w:spacing w:line="360" w:lineRule="auto"/>
        <w:ind w:right="-285"/>
        <w:jc w:val="center"/>
        <w:rPr>
          <w:rFonts w:ascii="Arial" w:hAnsi="Arial" w:cs="Arial"/>
          <w:sz w:val="24"/>
          <w:szCs w:val="24"/>
        </w:rPr>
      </w:pPr>
      <w:r w:rsidRPr="0043658D">
        <w:rPr>
          <w:rFonts w:ascii="Arial" w:hAnsi="Arial" w:cs="Arial"/>
          <w:sz w:val="24"/>
          <w:szCs w:val="24"/>
        </w:rPr>
        <w:tab/>
      </w:r>
      <w:r w:rsidRPr="0043658D">
        <w:rPr>
          <w:rFonts w:ascii="Arial" w:hAnsi="Arial" w:cs="Arial"/>
          <w:sz w:val="24"/>
          <w:szCs w:val="24"/>
        </w:rPr>
        <w:tab/>
        <w:t>ZAMAWIAJĄCY</w:t>
      </w:r>
      <w:r w:rsidRPr="0043658D">
        <w:rPr>
          <w:rFonts w:ascii="Arial" w:hAnsi="Arial" w:cs="Arial"/>
          <w:sz w:val="24"/>
          <w:szCs w:val="24"/>
        </w:rPr>
        <w:tab/>
      </w:r>
      <w:r w:rsidRPr="0043658D">
        <w:rPr>
          <w:rFonts w:ascii="Arial" w:hAnsi="Arial" w:cs="Arial"/>
          <w:sz w:val="24"/>
          <w:szCs w:val="24"/>
        </w:rPr>
        <w:tab/>
      </w:r>
      <w:r w:rsidRPr="0043658D">
        <w:rPr>
          <w:rFonts w:ascii="Arial" w:hAnsi="Arial" w:cs="Arial"/>
          <w:sz w:val="24"/>
          <w:szCs w:val="24"/>
        </w:rPr>
        <w:tab/>
      </w:r>
      <w:r w:rsidRPr="0043658D">
        <w:rPr>
          <w:rFonts w:ascii="Arial" w:hAnsi="Arial" w:cs="Arial"/>
          <w:sz w:val="24"/>
          <w:szCs w:val="24"/>
        </w:rPr>
        <w:tab/>
      </w:r>
      <w:r w:rsidRPr="0043658D">
        <w:rPr>
          <w:rFonts w:ascii="Arial" w:hAnsi="Arial" w:cs="Arial"/>
          <w:sz w:val="24"/>
          <w:szCs w:val="24"/>
        </w:rPr>
        <w:tab/>
        <w:t>WYKONAWCA</w:t>
      </w:r>
    </w:p>
    <w:p w14:paraId="17FC03DA" w14:textId="77777777" w:rsidR="00C42EA3" w:rsidRPr="0043658D" w:rsidRDefault="00C42EA3" w:rsidP="00C42EA3">
      <w:pPr>
        <w:spacing w:line="360" w:lineRule="auto"/>
        <w:ind w:right="-285"/>
        <w:rPr>
          <w:rFonts w:ascii="Arial" w:hAnsi="Arial" w:cs="Arial"/>
          <w:sz w:val="24"/>
          <w:szCs w:val="24"/>
        </w:rPr>
      </w:pPr>
      <w:r w:rsidRPr="0043658D">
        <w:rPr>
          <w:rFonts w:ascii="Arial" w:hAnsi="Arial" w:cs="Arial"/>
          <w:sz w:val="24"/>
          <w:szCs w:val="24"/>
        </w:rPr>
        <w:t xml:space="preserve">Zał.1 przedmiar robót </w:t>
      </w:r>
    </w:p>
    <w:p w14:paraId="3A2C71DA" w14:textId="77777777" w:rsidR="00C42EA3" w:rsidRPr="0043658D" w:rsidRDefault="00C42EA3" w:rsidP="00C42EA3">
      <w:pPr>
        <w:spacing w:line="360" w:lineRule="auto"/>
        <w:ind w:right="-285"/>
        <w:rPr>
          <w:rFonts w:ascii="Arial" w:hAnsi="Arial" w:cs="Arial"/>
          <w:sz w:val="24"/>
          <w:szCs w:val="24"/>
        </w:rPr>
      </w:pPr>
      <w:r w:rsidRPr="0043658D">
        <w:rPr>
          <w:rFonts w:ascii="Arial" w:hAnsi="Arial" w:cs="Arial"/>
          <w:sz w:val="24"/>
          <w:szCs w:val="24"/>
        </w:rPr>
        <w:t xml:space="preserve">Zał. 2 Oferta cenowa </w:t>
      </w:r>
    </w:p>
    <w:p w14:paraId="56187FC0" w14:textId="77777777" w:rsidR="00C42EA3" w:rsidRDefault="00C42EA3" w:rsidP="00C42EA3">
      <w:pPr>
        <w:spacing w:line="360" w:lineRule="auto"/>
        <w:ind w:left="4" w:right="-285"/>
        <w:rPr>
          <w:rFonts w:ascii="Arial" w:eastAsia="Arial" w:hAnsi="Arial" w:cs="Arial"/>
          <w:b/>
          <w:sz w:val="24"/>
          <w:szCs w:val="24"/>
        </w:rPr>
      </w:pPr>
    </w:p>
    <w:p w14:paraId="04E9D480" w14:textId="77777777" w:rsidR="00E95E9D" w:rsidRDefault="00E95E9D" w:rsidP="00C42EA3">
      <w:pPr>
        <w:spacing w:line="360" w:lineRule="auto"/>
        <w:ind w:left="4" w:right="-285"/>
        <w:rPr>
          <w:rFonts w:ascii="Arial" w:eastAsia="Arial" w:hAnsi="Arial" w:cs="Arial"/>
          <w:b/>
          <w:sz w:val="24"/>
          <w:szCs w:val="24"/>
        </w:rPr>
      </w:pPr>
    </w:p>
    <w:p w14:paraId="1989ED9F" w14:textId="77777777" w:rsidR="00E95E9D" w:rsidRDefault="00E95E9D" w:rsidP="00C42EA3">
      <w:pPr>
        <w:spacing w:line="360" w:lineRule="auto"/>
        <w:ind w:left="4" w:right="-285"/>
        <w:rPr>
          <w:rFonts w:ascii="Arial" w:eastAsia="Arial" w:hAnsi="Arial" w:cs="Arial"/>
          <w:b/>
          <w:sz w:val="24"/>
          <w:szCs w:val="24"/>
        </w:rPr>
      </w:pPr>
    </w:p>
    <w:p w14:paraId="5B6DAC4D" w14:textId="77777777" w:rsidR="00E95E9D" w:rsidRDefault="00E95E9D" w:rsidP="00C42EA3">
      <w:pPr>
        <w:spacing w:line="360" w:lineRule="auto"/>
        <w:ind w:left="4" w:right="-285"/>
        <w:rPr>
          <w:rFonts w:ascii="Arial" w:eastAsia="Arial" w:hAnsi="Arial" w:cs="Arial"/>
          <w:b/>
          <w:sz w:val="24"/>
          <w:szCs w:val="24"/>
        </w:rPr>
      </w:pPr>
    </w:p>
    <w:p w14:paraId="1977E103" w14:textId="77777777" w:rsidR="00E95E9D" w:rsidRDefault="00E95E9D" w:rsidP="00C42EA3">
      <w:pPr>
        <w:spacing w:line="360" w:lineRule="auto"/>
        <w:ind w:left="4" w:right="-285"/>
        <w:rPr>
          <w:rFonts w:ascii="Arial" w:eastAsia="Arial" w:hAnsi="Arial" w:cs="Arial"/>
          <w:b/>
          <w:sz w:val="24"/>
          <w:szCs w:val="24"/>
        </w:rPr>
      </w:pPr>
    </w:p>
    <w:p w14:paraId="26FFFE2B" w14:textId="77777777" w:rsidR="00E95E9D" w:rsidRDefault="00E95E9D" w:rsidP="00C42EA3">
      <w:pPr>
        <w:spacing w:line="360" w:lineRule="auto"/>
        <w:ind w:left="4" w:right="-285"/>
        <w:rPr>
          <w:rFonts w:ascii="Arial" w:eastAsia="Arial" w:hAnsi="Arial" w:cs="Arial"/>
          <w:b/>
          <w:sz w:val="24"/>
          <w:szCs w:val="24"/>
        </w:rPr>
      </w:pPr>
    </w:p>
    <w:p w14:paraId="45C67570" w14:textId="77777777" w:rsidR="00E95E9D" w:rsidRDefault="00E95E9D" w:rsidP="00C42EA3">
      <w:pPr>
        <w:spacing w:line="360" w:lineRule="auto"/>
        <w:ind w:left="4" w:right="-285"/>
        <w:rPr>
          <w:rFonts w:ascii="Arial" w:eastAsia="Arial" w:hAnsi="Arial" w:cs="Arial"/>
          <w:b/>
          <w:sz w:val="24"/>
          <w:szCs w:val="24"/>
        </w:rPr>
      </w:pPr>
    </w:p>
    <w:p w14:paraId="69941DE8" w14:textId="77777777" w:rsidR="00E95E9D" w:rsidRDefault="00E95E9D" w:rsidP="00C42EA3">
      <w:pPr>
        <w:spacing w:line="360" w:lineRule="auto"/>
        <w:ind w:left="4" w:right="-285"/>
        <w:rPr>
          <w:rFonts w:ascii="Arial" w:eastAsia="Arial" w:hAnsi="Arial" w:cs="Arial"/>
          <w:b/>
          <w:sz w:val="24"/>
          <w:szCs w:val="24"/>
        </w:rPr>
      </w:pPr>
    </w:p>
    <w:p w14:paraId="724C2D69" w14:textId="77777777" w:rsidR="00E95E9D" w:rsidRDefault="00E95E9D" w:rsidP="00C42EA3">
      <w:pPr>
        <w:spacing w:line="360" w:lineRule="auto"/>
        <w:ind w:left="4" w:right="-285"/>
        <w:rPr>
          <w:rFonts w:ascii="Arial" w:eastAsia="Arial" w:hAnsi="Arial" w:cs="Arial"/>
          <w:b/>
          <w:sz w:val="24"/>
          <w:szCs w:val="24"/>
        </w:rPr>
      </w:pPr>
    </w:p>
    <w:p w14:paraId="6F771711" w14:textId="77777777" w:rsidR="00E95E9D" w:rsidRDefault="00E95E9D" w:rsidP="00C42EA3">
      <w:pPr>
        <w:spacing w:line="360" w:lineRule="auto"/>
        <w:ind w:left="4" w:right="-285"/>
        <w:rPr>
          <w:rFonts w:ascii="Arial" w:eastAsia="Arial" w:hAnsi="Arial" w:cs="Arial"/>
          <w:b/>
          <w:sz w:val="24"/>
          <w:szCs w:val="24"/>
        </w:rPr>
      </w:pPr>
    </w:p>
    <w:p w14:paraId="46BCE62E" w14:textId="77777777" w:rsidR="00E95E9D" w:rsidRDefault="00E95E9D" w:rsidP="00C42EA3">
      <w:pPr>
        <w:spacing w:line="360" w:lineRule="auto"/>
        <w:ind w:left="4" w:right="-285"/>
        <w:rPr>
          <w:rFonts w:ascii="Arial" w:eastAsia="Arial" w:hAnsi="Arial" w:cs="Arial"/>
          <w:b/>
          <w:sz w:val="24"/>
          <w:szCs w:val="24"/>
        </w:rPr>
      </w:pPr>
    </w:p>
    <w:p w14:paraId="57D7480E" w14:textId="77777777" w:rsidR="00E95E9D" w:rsidRDefault="00E95E9D" w:rsidP="00C42EA3">
      <w:pPr>
        <w:spacing w:line="360" w:lineRule="auto"/>
        <w:ind w:left="4" w:right="-285"/>
        <w:rPr>
          <w:rFonts w:ascii="Arial" w:eastAsia="Arial" w:hAnsi="Arial" w:cs="Arial"/>
          <w:b/>
          <w:sz w:val="24"/>
          <w:szCs w:val="24"/>
        </w:rPr>
      </w:pPr>
    </w:p>
    <w:p w14:paraId="78F416A7" w14:textId="77777777" w:rsidR="00E95E9D" w:rsidRDefault="00E95E9D" w:rsidP="00C42EA3">
      <w:pPr>
        <w:spacing w:line="360" w:lineRule="auto"/>
        <w:ind w:left="4" w:right="-285"/>
        <w:rPr>
          <w:rFonts w:ascii="Arial" w:eastAsia="Arial" w:hAnsi="Arial" w:cs="Arial"/>
          <w:b/>
          <w:sz w:val="24"/>
          <w:szCs w:val="24"/>
        </w:rPr>
      </w:pPr>
    </w:p>
    <w:p w14:paraId="4715EF24" w14:textId="77777777" w:rsidR="00E95E9D" w:rsidRDefault="00E95E9D" w:rsidP="00C42EA3">
      <w:pPr>
        <w:spacing w:line="360" w:lineRule="auto"/>
        <w:ind w:left="4" w:right="-285"/>
        <w:rPr>
          <w:rFonts w:ascii="Arial" w:eastAsia="Arial" w:hAnsi="Arial" w:cs="Arial"/>
          <w:b/>
          <w:sz w:val="24"/>
          <w:szCs w:val="24"/>
        </w:rPr>
      </w:pPr>
    </w:p>
    <w:p w14:paraId="2F841644" w14:textId="77777777" w:rsidR="00C42EA3" w:rsidRPr="0043658D" w:rsidRDefault="00C42EA3" w:rsidP="00C42EA3">
      <w:pPr>
        <w:spacing w:line="360" w:lineRule="auto"/>
        <w:ind w:left="4" w:right="-285"/>
        <w:rPr>
          <w:rFonts w:ascii="Arial" w:hAnsi="Arial" w:cs="Arial"/>
          <w:sz w:val="24"/>
          <w:szCs w:val="24"/>
        </w:rPr>
      </w:pPr>
      <w:r w:rsidRPr="0043658D">
        <w:rPr>
          <w:rFonts w:ascii="Arial" w:eastAsia="Arial" w:hAnsi="Arial" w:cs="Arial"/>
          <w:b/>
          <w:sz w:val="24"/>
          <w:szCs w:val="24"/>
        </w:rPr>
        <w:lastRenderedPageBreak/>
        <w:t>Protokół odbioru stanowiący załącznik do umowy……………………………</w:t>
      </w:r>
    </w:p>
    <w:p w14:paraId="7956EE8A" w14:textId="77777777" w:rsidR="00C42EA3" w:rsidRPr="0043658D" w:rsidRDefault="00C42EA3" w:rsidP="00C42EA3">
      <w:pPr>
        <w:spacing w:line="360" w:lineRule="auto"/>
        <w:ind w:left="4" w:right="-285" w:firstLine="2071"/>
        <w:jc w:val="center"/>
        <w:rPr>
          <w:rFonts w:ascii="Arial" w:eastAsia="Arial" w:hAnsi="Arial" w:cs="Arial"/>
          <w:b/>
          <w:sz w:val="24"/>
          <w:szCs w:val="24"/>
        </w:rPr>
      </w:pPr>
    </w:p>
    <w:p w14:paraId="170A1B0C" w14:textId="77777777" w:rsidR="00C42EA3" w:rsidRPr="0043658D" w:rsidRDefault="00C42EA3" w:rsidP="00C42EA3">
      <w:pPr>
        <w:spacing w:line="360" w:lineRule="auto"/>
        <w:ind w:right="-285"/>
        <w:jc w:val="both"/>
        <w:rPr>
          <w:rFonts w:ascii="Arial" w:hAnsi="Arial" w:cs="Arial"/>
          <w:sz w:val="24"/>
          <w:szCs w:val="24"/>
        </w:rPr>
      </w:pPr>
      <w:r w:rsidRPr="0043658D">
        <w:rPr>
          <w:rFonts w:ascii="Arial" w:eastAsia="Arial" w:hAnsi="Arial" w:cs="Arial"/>
          <w:b/>
          <w:sz w:val="24"/>
          <w:szCs w:val="24"/>
        </w:rPr>
        <w:t>Odbiór prac: ……………………………………</w:t>
      </w:r>
      <w:r w:rsidRPr="0043658D">
        <w:rPr>
          <w:rFonts w:ascii="Arial" w:hAnsi="Arial" w:cs="Arial"/>
          <w:b/>
          <w:sz w:val="24"/>
          <w:szCs w:val="24"/>
        </w:rPr>
        <w:t xml:space="preserve">  </w:t>
      </w:r>
      <w:r w:rsidRPr="0043658D">
        <w:rPr>
          <w:rFonts w:ascii="Arial" w:hAnsi="Arial" w:cs="Arial"/>
          <w:b/>
          <w:sz w:val="24"/>
          <w:szCs w:val="24"/>
          <w:lang w:eastAsia="ar-SA"/>
        </w:rPr>
        <w:t xml:space="preserve"> </w:t>
      </w:r>
    </w:p>
    <w:p w14:paraId="79BC5906" w14:textId="77777777" w:rsidR="00C42EA3" w:rsidRPr="0043658D" w:rsidRDefault="00C42EA3" w:rsidP="00C42EA3">
      <w:pPr>
        <w:spacing w:line="360" w:lineRule="auto"/>
        <w:ind w:left="4" w:right="-285"/>
        <w:rPr>
          <w:rFonts w:ascii="Arial" w:hAnsi="Arial" w:cs="Arial"/>
          <w:sz w:val="24"/>
          <w:szCs w:val="24"/>
        </w:rPr>
      </w:pPr>
      <w:r w:rsidRPr="0043658D">
        <w:rPr>
          <w:rFonts w:ascii="Arial" w:eastAsia="Arial" w:hAnsi="Arial" w:cs="Arial"/>
          <w:sz w:val="24"/>
          <w:szCs w:val="24"/>
        </w:rPr>
        <w:t xml:space="preserve">sporządzony w dniu…………………… roku w Raciborzu </w:t>
      </w:r>
    </w:p>
    <w:p w14:paraId="49B027D3"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u w:val="single"/>
        </w:rPr>
        <w:t>Zamawiający</w:t>
      </w:r>
      <w:r w:rsidRPr="0043658D">
        <w:rPr>
          <w:rFonts w:ascii="Arial" w:hAnsi="Arial" w:cs="Arial"/>
        </w:rPr>
        <w:t>:</w:t>
      </w:r>
    </w:p>
    <w:p w14:paraId="05F4B22E"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bCs/>
        </w:rPr>
        <w:t xml:space="preserve">Miasto Racibórz- 47- 400 Racibórz ul. Króla Stefana Batorego 6 </w:t>
      </w:r>
    </w:p>
    <w:p w14:paraId="1764511A"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bCs/>
        </w:rPr>
        <w:t xml:space="preserve">OŚRODEK POMOCY SPOŁECZNEJ   </w:t>
      </w:r>
    </w:p>
    <w:p w14:paraId="7E88035F"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bCs/>
        </w:rPr>
        <w:t>47-400 Racibórz, ul. Sienkiewicza 1</w:t>
      </w:r>
    </w:p>
    <w:p w14:paraId="42F644CE"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bCs/>
        </w:rPr>
        <w:t xml:space="preserve">NIP 639-16-96-887 </w:t>
      </w:r>
      <w:r w:rsidRPr="0043658D">
        <w:rPr>
          <w:rFonts w:ascii="Arial" w:hAnsi="Arial" w:cs="Arial"/>
          <w:b/>
          <w:bCs/>
        </w:rPr>
        <w:tab/>
        <w:t>REGON</w:t>
      </w:r>
      <w:r w:rsidRPr="0043658D">
        <w:rPr>
          <w:rFonts w:ascii="Arial" w:hAnsi="Arial" w:cs="Arial"/>
          <w:b/>
          <w:bCs/>
        </w:rPr>
        <w:tab/>
        <w:t>003457272</w:t>
      </w:r>
    </w:p>
    <w:p w14:paraId="7CBA5EE3" w14:textId="77777777" w:rsidR="00C42EA3" w:rsidRPr="0043658D" w:rsidRDefault="00C42EA3" w:rsidP="00C42EA3">
      <w:pPr>
        <w:pStyle w:val="Bezodstpw"/>
        <w:spacing w:line="360" w:lineRule="auto"/>
        <w:ind w:right="-285"/>
        <w:rPr>
          <w:rFonts w:ascii="Arial" w:hAnsi="Arial" w:cs="Arial"/>
          <w:lang w:val="en-US"/>
        </w:rPr>
      </w:pPr>
      <w:r w:rsidRPr="0043658D">
        <w:rPr>
          <w:rFonts w:ascii="Arial" w:hAnsi="Arial" w:cs="Arial"/>
          <w:b/>
          <w:bCs/>
          <w:lang w:val="en-US"/>
        </w:rPr>
        <w:t xml:space="preserve">Tel   32/4152650   fax. 32/ 4190659 </w:t>
      </w:r>
    </w:p>
    <w:p w14:paraId="14D71252" w14:textId="77777777" w:rsidR="00C42EA3" w:rsidRPr="0043658D" w:rsidRDefault="00C42EA3" w:rsidP="00C42EA3">
      <w:pPr>
        <w:pStyle w:val="Bezodstpw"/>
        <w:spacing w:line="360" w:lineRule="auto"/>
        <w:ind w:right="-285"/>
        <w:rPr>
          <w:rFonts w:ascii="Arial" w:hAnsi="Arial" w:cs="Arial"/>
          <w:lang w:val="en-US"/>
        </w:rPr>
      </w:pPr>
      <w:r w:rsidRPr="0043658D">
        <w:rPr>
          <w:rFonts w:ascii="Arial" w:hAnsi="Arial" w:cs="Arial"/>
          <w:b/>
          <w:bCs/>
          <w:lang w:val="en-US"/>
        </w:rPr>
        <w:t>e-mail sekretariat@ops-raciborz.pl</w:t>
      </w:r>
    </w:p>
    <w:p w14:paraId="19E67DFA" w14:textId="77777777" w:rsidR="00C42EA3" w:rsidRPr="0043658D" w:rsidRDefault="00C42EA3" w:rsidP="00C42EA3">
      <w:pPr>
        <w:pStyle w:val="Bezodstpw"/>
        <w:spacing w:line="360" w:lineRule="auto"/>
        <w:ind w:right="-285"/>
        <w:rPr>
          <w:rFonts w:ascii="Arial" w:hAnsi="Arial" w:cs="Arial"/>
        </w:rPr>
      </w:pPr>
      <w:r w:rsidRPr="0043658D">
        <w:rPr>
          <w:rFonts w:ascii="Arial" w:hAnsi="Arial" w:cs="Arial"/>
          <w:b/>
          <w:u w:val="single"/>
        </w:rPr>
        <w:t>Wykonawca:</w:t>
      </w:r>
    </w:p>
    <w:p w14:paraId="3A7B9D69" w14:textId="77777777" w:rsidR="00C42EA3" w:rsidRPr="0043658D" w:rsidRDefault="00C42EA3" w:rsidP="00C42EA3">
      <w:pPr>
        <w:spacing w:line="360" w:lineRule="auto"/>
        <w:ind w:right="-285"/>
        <w:rPr>
          <w:rFonts w:ascii="Arial" w:hAnsi="Arial" w:cs="Arial"/>
          <w:sz w:val="24"/>
          <w:szCs w:val="24"/>
        </w:rPr>
      </w:pPr>
      <w:r w:rsidRPr="0043658D">
        <w:rPr>
          <w:rFonts w:ascii="Arial" w:hAnsi="Arial" w:cs="Arial"/>
          <w:sz w:val="24"/>
          <w:szCs w:val="24"/>
        </w:rPr>
        <w:t>………………………………………………………………………………………………………………………………………………………………………………………………………………………………………………………………………………………………………………………………………………………………………………………………………………………………</w:t>
      </w:r>
    </w:p>
    <w:p w14:paraId="3352AAD3" w14:textId="77777777" w:rsidR="00C42EA3" w:rsidRPr="0043658D" w:rsidRDefault="00C42EA3" w:rsidP="00C42EA3">
      <w:pPr>
        <w:spacing w:line="360" w:lineRule="auto"/>
        <w:ind w:right="-285"/>
        <w:jc w:val="both"/>
        <w:rPr>
          <w:rFonts w:ascii="Arial" w:hAnsi="Arial" w:cs="Arial"/>
          <w:sz w:val="24"/>
          <w:szCs w:val="24"/>
        </w:rPr>
      </w:pPr>
      <w:r w:rsidRPr="0043658D">
        <w:rPr>
          <w:rFonts w:ascii="Arial" w:eastAsia="Arial" w:hAnsi="Arial" w:cs="Arial"/>
          <w:sz w:val="24"/>
          <w:szCs w:val="24"/>
        </w:rPr>
        <w:t xml:space="preserve">Wykonawca zrealizował zamówienie, polegające na…………………………………………………………………………………………………………………………………………………………………………………………………………………………………………………………………………………………………………………………………………………………………………….. </w:t>
      </w:r>
    </w:p>
    <w:p w14:paraId="057026CA" w14:textId="77777777" w:rsidR="00C42EA3" w:rsidRPr="0043658D" w:rsidRDefault="00C42EA3" w:rsidP="00C42EA3">
      <w:pPr>
        <w:spacing w:line="360" w:lineRule="auto"/>
        <w:ind w:right="-285"/>
        <w:jc w:val="both"/>
        <w:rPr>
          <w:rFonts w:ascii="Arial" w:hAnsi="Arial" w:cs="Arial"/>
          <w:sz w:val="24"/>
          <w:szCs w:val="24"/>
        </w:rPr>
      </w:pPr>
      <w:r w:rsidRPr="0043658D">
        <w:rPr>
          <w:rFonts w:ascii="Arial" w:eastAsia="Arial" w:hAnsi="Arial" w:cs="Arial"/>
          <w:sz w:val="24"/>
          <w:szCs w:val="24"/>
        </w:rPr>
        <w:t>Zamawiający nie zgłosił zastrzeżeń i uwag*</w:t>
      </w:r>
    </w:p>
    <w:p w14:paraId="3A8CC775" w14:textId="77777777" w:rsidR="00C42EA3" w:rsidRPr="0043658D" w:rsidRDefault="00C42EA3" w:rsidP="00C42EA3">
      <w:pPr>
        <w:spacing w:line="360" w:lineRule="auto"/>
        <w:ind w:right="-285"/>
        <w:jc w:val="both"/>
        <w:rPr>
          <w:rFonts w:ascii="Arial" w:hAnsi="Arial" w:cs="Arial"/>
          <w:sz w:val="24"/>
          <w:szCs w:val="24"/>
        </w:rPr>
      </w:pPr>
      <w:r w:rsidRPr="0043658D">
        <w:rPr>
          <w:rFonts w:ascii="Arial" w:eastAsia="Arial" w:hAnsi="Arial" w:cs="Arial"/>
          <w:sz w:val="24"/>
          <w:szCs w:val="24"/>
        </w:rPr>
        <w:t xml:space="preserve">Zamawiający  zgłosił  następujące  zastrzeżenia  i uwagi </w:t>
      </w:r>
      <w:r w:rsidRPr="0043658D">
        <w:rPr>
          <w:rFonts w:ascii="Arial" w:eastAsia="Arial" w:hAnsi="Arial" w:cs="Arial"/>
          <w:sz w:val="24"/>
          <w:szCs w:val="24"/>
          <w:vertAlign w:val="superscript"/>
        </w:rPr>
        <w:t>*</w:t>
      </w:r>
      <w:r w:rsidRPr="0043658D">
        <w:rPr>
          <w:rFonts w:ascii="Arial" w:eastAsia="Arial" w:hAnsi="Arial" w:cs="Arial"/>
          <w:sz w:val="24"/>
          <w:szCs w:val="24"/>
        </w:rPr>
        <w:t xml:space="preserve"> ...........................................................................................................................................................</w:t>
      </w:r>
    </w:p>
    <w:p w14:paraId="45CCB68F" w14:textId="77777777" w:rsidR="00C42EA3" w:rsidRPr="0043658D" w:rsidRDefault="00C42EA3" w:rsidP="00C42EA3">
      <w:pPr>
        <w:tabs>
          <w:tab w:val="left" w:pos="364"/>
        </w:tabs>
        <w:spacing w:line="360" w:lineRule="auto"/>
        <w:ind w:right="-285"/>
        <w:rPr>
          <w:rFonts w:ascii="Arial" w:hAnsi="Arial" w:cs="Arial"/>
          <w:sz w:val="24"/>
          <w:szCs w:val="24"/>
        </w:rPr>
      </w:pPr>
      <w:r w:rsidRPr="0043658D">
        <w:rPr>
          <w:rFonts w:ascii="Arial" w:eastAsia="Arial" w:hAnsi="Arial" w:cs="Arial"/>
          <w:sz w:val="24"/>
          <w:szCs w:val="24"/>
        </w:rPr>
        <w:t>……………………………………………………………………………………………………………………………………………………………………………………………………………..</w:t>
      </w:r>
    </w:p>
    <w:p w14:paraId="59846ABB" w14:textId="77777777" w:rsidR="00C42EA3" w:rsidRPr="0043658D" w:rsidRDefault="00C42EA3" w:rsidP="00C42EA3">
      <w:pPr>
        <w:spacing w:line="360" w:lineRule="auto"/>
        <w:ind w:left="4" w:right="-285"/>
        <w:rPr>
          <w:rFonts w:ascii="Arial" w:hAnsi="Arial" w:cs="Arial"/>
          <w:sz w:val="24"/>
          <w:szCs w:val="24"/>
        </w:rPr>
      </w:pPr>
      <w:r w:rsidRPr="0043658D">
        <w:rPr>
          <w:rFonts w:ascii="Arial" w:eastAsia="Arial" w:hAnsi="Arial" w:cs="Arial"/>
          <w:sz w:val="24"/>
          <w:szCs w:val="24"/>
        </w:rPr>
        <w:t>...........................................................................................................................................................</w:t>
      </w:r>
    </w:p>
    <w:p w14:paraId="47FF7F85" w14:textId="77777777" w:rsidR="00C42EA3" w:rsidRPr="0043658D" w:rsidRDefault="00C42EA3" w:rsidP="00C42EA3">
      <w:pPr>
        <w:spacing w:line="360" w:lineRule="auto"/>
        <w:ind w:right="-285"/>
        <w:rPr>
          <w:rFonts w:ascii="Arial" w:hAnsi="Arial" w:cs="Arial"/>
          <w:sz w:val="24"/>
          <w:szCs w:val="24"/>
        </w:rPr>
      </w:pPr>
      <w:r w:rsidRPr="0043658D">
        <w:rPr>
          <w:rFonts w:ascii="Arial" w:eastAsia="Arial" w:hAnsi="Arial" w:cs="Arial"/>
          <w:sz w:val="24"/>
          <w:szCs w:val="24"/>
        </w:rPr>
        <w:t>*Niepotrzebne skreślić</w:t>
      </w:r>
    </w:p>
    <w:p w14:paraId="2FCBE743" w14:textId="77777777" w:rsidR="00C42EA3" w:rsidRPr="0043658D" w:rsidRDefault="00C42EA3" w:rsidP="00C42EA3">
      <w:pPr>
        <w:spacing w:line="360" w:lineRule="auto"/>
        <w:ind w:right="-285"/>
        <w:rPr>
          <w:rFonts w:ascii="Arial" w:hAnsi="Arial" w:cs="Arial"/>
          <w:sz w:val="24"/>
          <w:szCs w:val="24"/>
        </w:rPr>
      </w:pPr>
      <w:r w:rsidRPr="0043658D">
        <w:rPr>
          <w:rFonts w:ascii="Arial" w:eastAsia="Arial" w:hAnsi="Arial" w:cs="Arial"/>
          <w:sz w:val="24"/>
          <w:szCs w:val="24"/>
        </w:rPr>
        <w:t>Ze strony Zamawiającego                                                           Ze strony Wykonawcy</w:t>
      </w:r>
    </w:p>
    <w:p w14:paraId="3C73B5EE" w14:textId="77777777" w:rsidR="00C42EA3" w:rsidRPr="0043658D" w:rsidRDefault="00C42EA3" w:rsidP="00C42EA3">
      <w:pPr>
        <w:spacing w:line="360" w:lineRule="auto"/>
        <w:ind w:left="4" w:right="-285"/>
        <w:rPr>
          <w:rFonts w:ascii="Arial" w:eastAsia="Arial" w:hAnsi="Arial" w:cs="Arial"/>
          <w:sz w:val="24"/>
          <w:szCs w:val="24"/>
        </w:rPr>
      </w:pPr>
    </w:p>
    <w:p w14:paraId="3E1734F7" w14:textId="77777777" w:rsidR="00C42EA3" w:rsidRPr="0043658D" w:rsidRDefault="00C42EA3" w:rsidP="00C42EA3">
      <w:pPr>
        <w:spacing w:line="360" w:lineRule="auto"/>
        <w:ind w:left="4" w:right="-285"/>
        <w:rPr>
          <w:rFonts w:ascii="Arial" w:hAnsi="Arial" w:cs="Arial"/>
          <w:sz w:val="24"/>
          <w:szCs w:val="24"/>
        </w:rPr>
      </w:pPr>
      <w:r w:rsidRPr="0043658D">
        <w:rPr>
          <w:rFonts w:ascii="Arial" w:hAnsi="Arial" w:cs="Arial"/>
          <w:sz w:val="24"/>
          <w:szCs w:val="24"/>
        </w:rPr>
        <w:t>………………………………                                                ………………………………….</w:t>
      </w:r>
    </w:p>
    <w:p w14:paraId="1B57C8D7" w14:textId="77777777" w:rsidR="00234B80" w:rsidRPr="0043658D" w:rsidRDefault="00234B80">
      <w:pPr>
        <w:rPr>
          <w:rFonts w:ascii="Arial" w:hAnsi="Arial" w:cs="Arial"/>
          <w:sz w:val="24"/>
          <w:szCs w:val="24"/>
        </w:rPr>
      </w:pPr>
    </w:p>
    <w:sectPr w:rsidR="00234B80" w:rsidRPr="0043658D" w:rsidSect="0043658D">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40" w:hanging="380"/>
      </w:pPr>
      <w:rPr>
        <w:rFonts w:hint="default"/>
        <w:sz w:val="24"/>
        <w:szCs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Calibri" w:hint="default"/>
        <w:b w:val="0"/>
        <w:bCs w:val="0"/>
        <w:color w:val="auto"/>
        <w:spacing w:val="0"/>
        <w:sz w:val="24"/>
        <w:szCs w:val="24"/>
        <w:lang w:eastAsia="en-US"/>
      </w:rPr>
    </w:lvl>
  </w:abstractNum>
  <w:abstractNum w:abstractNumId="4" w15:restartNumberingAfterBreak="0">
    <w:nsid w:val="00000006"/>
    <w:multiLevelType w:val="multilevel"/>
    <w:tmpl w:val="00000006"/>
    <w:name w:val="WW8Num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i w:val="0"/>
      </w:rPr>
    </w:lvl>
    <w:lvl w:ilvl="2">
      <w:start w:val="1"/>
      <w:numFmt w:val="decimal"/>
      <w:lvlText w:val="%3."/>
      <w:lvlJc w:val="left"/>
      <w:pPr>
        <w:tabs>
          <w:tab w:val="num" w:pos="540"/>
        </w:tabs>
        <w:ind w:left="5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9"/>
    <w:multiLevelType w:val="multilevel"/>
    <w:tmpl w:val="00000009"/>
    <w:name w:val="WW8Num10"/>
    <w:lvl w:ilvl="0">
      <w:start w:val="3"/>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0"/>
        </w:tabs>
        <w:ind w:left="0" w:firstLine="0"/>
      </w:pPr>
      <w:rPr>
        <w:rFonts w:ascii="Times New Roman" w:eastAsia="Times New Roman" w:hAnsi="Times New Roman" w:cs="Times New Roman"/>
        <w:b w:val="0"/>
        <w:strike w:val="0"/>
        <w:dstrike w:val="0"/>
        <w:color w:val="00000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A"/>
    <w:multiLevelType w:val="multilevel"/>
    <w:tmpl w:val="0000000A"/>
    <w:name w:val="WW8Num11"/>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08"/>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8" w15:restartNumberingAfterBreak="0">
    <w:nsid w:val="0000000B"/>
    <w:multiLevelType w:val="multilevel"/>
    <w:tmpl w:val="0000000B"/>
    <w:name w:val="WW8Num14"/>
    <w:lvl w:ilvl="0">
      <w:start w:val="1"/>
      <w:numFmt w:val="lowerLetter"/>
      <w:lvlText w:val="%1)"/>
      <w:lvlJc w:val="left"/>
      <w:pPr>
        <w:tabs>
          <w:tab w:val="num" w:pos="0"/>
        </w:tabs>
        <w:ind w:left="0" w:firstLine="0"/>
      </w:pPr>
      <w:rPr>
        <w:rFonts w:ascii="Times New Roman" w:hAnsi="Times New Roman" w:cs="Times New Roman"/>
        <w:color w:val="000000"/>
        <w:sz w:val="24"/>
        <w:szCs w:val="24"/>
      </w:rPr>
    </w:lvl>
    <w:lvl w:ilvl="1">
      <w:start w:val="1"/>
      <w:numFmt w:val="decimal"/>
      <w:lvlText w:val="%2."/>
      <w:lvlJc w:val="left"/>
      <w:pPr>
        <w:tabs>
          <w:tab w:val="num" w:pos="0"/>
        </w:tabs>
        <w:ind w:left="0" w:firstLine="0"/>
      </w:pPr>
      <w:rPr>
        <w:rFonts w:ascii="Times New Roman" w:hAnsi="Times New Roman" w:cs="Times New Roman"/>
        <w:b/>
        <w:bCs/>
        <w:color w:val="000000"/>
      </w:rPr>
    </w:lvl>
    <w:lvl w:ilvl="2">
      <w:start w:val="1"/>
      <w:numFmt w:val="decimal"/>
      <w:lvlText w:val="%3)"/>
      <w:lvlJc w:val="left"/>
      <w:pPr>
        <w:tabs>
          <w:tab w:val="num" w:pos="0"/>
        </w:tabs>
        <w:ind w:left="0" w:firstLine="0"/>
      </w:p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C"/>
    <w:multiLevelType w:val="multilevel"/>
    <w:tmpl w:val="0000000C"/>
    <w:name w:val="WW8Num15"/>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sz w:val="24"/>
        <w:szCs w:val="24"/>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000000E"/>
    <w:name w:val="WW8Num1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rFonts w:hint="default"/>
        <w:color w:val="auto"/>
        <w:sz w:val="24"/>
        <w:szCs w:val="24"/>
      </w:rPr>
    </w:lvl>
    <w:lvl w:ilvl="2">
      <w:start w:val="1"/>
      <w:numFmt w:val="decimal"/>
      <w:lvlText w:val="%3."/>
      <w:lvlJc w:val="left"/>
      <w:pPr>
        <w:tabs>
          <w:tab w:val="num" w:pos="0"/>
        </w:tabs>
        <w:ind w:left="0" w:firstLine="0"/>
      </w:pPr>
      <w:rPr>
        <w:sz w:val="24"/>
        <w:szCs w:val="24"/>
      </w:rPr>
    </w:lvl>
    <w:lvl w:ilvl="3">
      <w:start w:val="1"/>
      <w:numFmt w:val="decimal"/>
      <w:lvlText w:val="%4."/>
      <w:lvlJc w:val="left"/>
      <w:pPr>
        <w:tabs>
          <w:tab w:val="num" w:pos="0"/>
        </w:tabs>
        <w:ind w:left="0" w:firstLine="0"/>
      </w:pPr>
      <w:rPr>
        <w:rFonts w:eastAsia="Calibri"/>
        <w:sz w:val="24"/>
        <w:szCs w:val="24"/>
        <w:lang w:eastAsia="en-US"/>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F"/>
    <w:multiLevelType w:val="multilevel"/>
    <w:tmpl w:val="0000000F"/>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sz w:val="24"/>
        <w:szCs w:val="24"/>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2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right"/>
      <w:pPr>
        <w:tabs>
          <w:tab w:val="num" w:pos="0"/>
        </w:tabs>
        <w:ind w:left="2444" w:hanging="180"/>
      </w:pPr>
      <w:rPr>
        <w:rFonts w:ascii="Times New Roman" w:eastAsia="Calibri" w:hAnsi="Times New Roman" w:cs="Times New Roman"/>
        <w:sz w:val="24"/>
        <w:szCs w:val="24"/>
        <w:lang w:eastAsia="en-US"/>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00000011"/>
    <w:multiLevelType w:val="multilevel"/>
    <w:tmpl w:val="00000011"/>
    <w:name w:val="WW8Num2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right"/>
      <w:pPr>
        <w:tabs>
          <w:tab w:val="num" w:pos="0"/>
        </w:tabs>
        <w:ind w:left="464" w:hanging="180"/>
      </w:pPr>
      <w:rPr>
        <w:rFonts w:ascii="Times New Roman" w:eastAsia="Calibri" w:hAnsi="Times New Roman"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1D160A1D"/>
    <w:multiLevelType w:val="hybridMultilevel"/>
    <w:tmpl w:val="5FDA81D4"/>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B5EC2"/>
    <w:multiLevelType w:val="hybridMultilevel"/>
    <w:tmpl w:val="19D69FFE"/>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5E2083"/>
    <w:multiLevelType w:val="multilevel"/>
    <w:tmpl w:val="ED6610CE"/>
    <w:lvl w:ilvl="0">
      <w:start w:val="1"/>
      <w:numFmt w:val="lowerLetter"/>
      <w:lvlText w:val="%1)"/>
      <w:lvlJc w:val="left"/>
      <w:pPr>
        <w:tabs>
          <w:tab w:val="num" w:pos="0"/>
        </w:tabs>
        <w:ind w:left="0" w:firstLine="0"/>
      </w:pPr>
    </w:lvl>
    <w:lvl w:ilvl="1">
      <w:start w:val="1"/>
      <w:numFmt w:val="ordinal"/>
      <w:lvlText w:val="%2"/>
      <w:lvlJc w:val="left"/>
      <w:pPr>
        <w:tabs>
          <w:tab w:val="num" w:pos="0"/>
        </w:tabs>
        <w:ind w:left="0" w:firstLine="0"/>
      </w:pPr>
      <w:rPr>
        <w:rFonts w:hint="default"/>
        <w:color w:val="auto"/>
        <w:sz w:val="24"/>
        <w:szCs w:val="24"/>
        <w:u w:color="FFFFFF" w:themeColor="background1"/>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6"/>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7A6"/>
    <w:rsid w:val="001146CF"/>
    <w:rsid w:val="0012039A"/>
    <w:rsid w:val="00234B80"/>
    <w:rsid w:val="0043658D"/>
    <w:rsid w:val="007E76E1"/>
    <w:rsid w:val="00A807A6"/>
    <w:rsid w:val="00C42EA3"/>
    <w:rsid w:val="00CC3BDC"/>
    <w:rsid w:val="00E13702"/>
    <w:rsid w:val="00E95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71E7"/>
  <w15:docId w15:val="{2D60CB5B-E26C-495E-BB9D-509EC5B9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EA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42EA3"/>
    <w:pPr>
      <w:jc w:val="both"/>
    </w:pPr>
    <w:rPr>
      <w:spacing w:val="3"/>
      <w:sz w:val="22"/>
      <w:szCs w:val="22"/>
    </w:rPr>
  </w:style>
  <w:style w:type="character" w:customStyle="1" w:styleId="TekstpodstawowyZnak">
    <w:name w:val="Tekst podstawowy Znak"/>
    <w:basedOn w:val="Domylnaczcionkaakapitu"/>
    <w:link w:val="Tekstpodstawowy"/>
    <w:rsid w:val="00C42EA3"/>
    <w:rPr>
      <w:rFonts w:ascii="Times New Roman" w:eastAsia="Times New Roman" w:hAnsi="Times New Roman" w:cs="Times New Roman"/>
      <w:spacing w:val="3"/>
      <w:lang w:eastAsia="zh-CN"/>
    </w:rPr>
  </w:style>
  <w:style w:type="paragraph" w:styleId="Bezodstpw">
    <w:name w:val="No Spacing"/>
    <w:qFormat/>
    <w:rsid w:val="00C42EA3"/>
    <w:pPr>
      <w:widowControl w:val="0"/>
      <w:suppressAutoHyphens/>
      <w:spacing w:after="0" w:line="240" w:lineRule="auto"/>
    </w:pPr>
    <w:rPr>
      <w:rFonts w:ascii="Times New Roman" w:eastAsia="Lucida Sans Unicode"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2368</Words>
  <Characters>14213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Wzór umowy</dc:subject>
  <dc:creator>Bogumiła Nieżychowska</dc:creator>
  <dc:description>umowa</dc:description>
  <cp:lastModifiedBy>ADM08-B</cp:lastModifiedBy>
  <cp:revision>5</cp:revision>
  <cp:lastPrinted>2019-10-25T12:54:00Z</cp:lastPrinted>
  <dcterms:created xsi:type="dcterms:W3CDTF">2019-10-25T12:11:00Z</dcterms:created>
  <dcterms:modified xsi:type="dcterms:W3CDTF">2020-10-15T06:52:00Z</dcterms:modified>
</cp:coreProperties>
</file>