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DFEC" w14:textId="77777777" w:rsidR="009C171C" w:rsidRPr="007E0FB7" w:rsidRDefault="006C69FF" w:rsidP="007E0FB7">
      <w:pPr>
        <w:pStyle w:val="Nagwek"/>
        <w:tabs>
          <w:tab w:val="clear" w:pos="9048"/>
        </w:tabs>
        <w:jc w:val="right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 w:rsidRPr="007E0FB7">
        <w:rPr>
          <w:rFonts w:ascii="Arial" w:hAnsi="Arial" w:cs="Arial"/>
          <w:spacing w:val="-3"/>
          <w:szCs w:val="24"/>
        </w:rPr>
        <w:tab/>
      </w:r>
      <w:r w:rsidRPr="007E0FB7">
        <w:rPr>
          <w:rFonts w:ascii="Arial" w:hAnsi="Arial" w:cs="Arial"/>
          <w:spacing w:val="-3"/>
          <w:sz w:val="20"/>
        </w:rPr>
        <w:t>Zał. 1 do Ogłoszenia o zamówieniu</w:t>
      </w:r>
    </w:p>
    <w:p w14:paraId="66240140" w14:textId="77777777" w:rsidR="009C171C" w:rsidRPr="007E0FB7" w:rsidRDefault="006C69FF" w:rsidP="007E0FB7">
      <w:pPr>
        <w:pStyle w:val="Nagwek"/>
        <w:tabs>
          <w:tab w:val="clear" w:pos="9048"/>
        </w:tabs>
        <w:spacing w:line="720" w:lineRule="auto"/>
        <w:jc w:val="center"/>
        <w:rPr>
          <w:rFonts w:ascii="Arial" w:hAnsi="Arial" w:cs="Arial"/>
          <w:spacing w:val="-3"/>
          <w:szCs w:val="24"/>
        </w:rPr>
      </w:pPr>
      <w:r w:rsidRPr="007E0FB7">
        <w:rPr>
          <w:rFonts w:ascii="Arial" w:hAnsi="Arial" w:cs="Arial"/>
          <w:spacing w:val="-3"/>
          <w:szCs w:val="24"/>
        </w:rPr>
        <w:t>Zamawiający:</w:t>
      </w:r>
    </w:p>
    <w:p w14:paraId="0E50EE03" w14:textId="77777777" w:rsidR="009C171C" w:rsidRPr="007E0FB7" w:rsidRDefault="006C69FF" w:rsidP="007E0FB7">
      <w:pPr>
        <w:suppressAutoHyphens/>
        <w:rPr>
          <w:rFonts w:ascii="Arial" w:hAnsi="Arial" w:cs="Arial"/>
          <w:b/>
          <w:bCs/>
          <w:spacing w:val="-3"/>
          <w:lang w:eastAsia="pl-PL"/>
        </w:rPr>
      </w:pPr>
      <w:r w:rsidRPr="007E0FB7">
        <w:rPr>
          <w:rFonts w:ascii="Arial" w:hAnsi="Arial" w:cs="Arial"/>
          <w:b/>
          <w:bCs/>
          <w:spacing w:val="-3"/>
          <w:lang w:eastAsia="pl-PL"/>
        </w:rPr>
        <w:t xml:space="preserve">Ośrodek Pomocy Społecznej w Raciborzu </w:t>
      </w:r>
    </w:p>
    <w:p w14:paraId="51C7A2EF" w14:textId="77777777" w:rsidR="009C171C" w:rsidRPr="007E0FB7" w:rsidRDefault="006C69FF" w:rsidP="007E0FB7">
      <w:pPr>
        <w:suppressAutoHyphens/>
        <w:rPr>
          <w:rFonts w:ascii="Arial" w:hAnsi="Arial" w:cs="Arial"/>
          <w:b/>
          <w:bCs/>
          <w:spacing w:val="-3"/>
          <w:lang w:eastAsia="pl-PL"/>
        </w:rPr>
      </w:pPr>
      <w:r w:rsidRPr="007E0FB7">
        <w:rPr>
          <w:rFonts w:ascii="Arial" w:hAnsi="Arial" w:cs="Arial"/>
          <w:b/>
          <w:bCs/>
          <w:spacing w:val="-3"/>
          <w:lang w:eastAsia="pl-PL"/>
        </w:rPr>
        <w:t xml:space="preserve">ul. Sienkiewicza 1 </w:t>
      </w:r>
    </w:p>
    <w:p w14:paraId="72C28D5A" w14:textId="77777777" w:rsidR="009C171C" w:rsidRPr="007E0FB7" w:rsidRDefault="006C69FF" w:rsidP="007E0FB7">
      <w:pPr>
        <w:suppressAutoHyphens/>
        <w:rPr>
          <w:rFonts w:ascii="Arial" w:hAnsi="Arial" w:cs="Arial"/>
          <w:spacing w:val="-3"/>
          <w:lang w:eastAsia="pl-PL"/>
        </w:rPr>
      </w:pPr>
      <w:r w:rsidRPr="007E0FB7">
        <w:rPr>
          <w:rFonts w:ascii="Arial" w:hAnsi="Arial" w:cs="Arial"/>
          <w:b/>
          <w:bCs/>
          <w:spacing w:val="-3"/>
          <w:lang w:eastAsia="pl-PL"/>
        </w:rPr>
        <w:t>47-400 Racibórz</w:t>
      </w:r>
    </w:p>
    <w:p w14:paraId="2CB5B06E" w14:textId="77777777" w:rsidR="009C171C" w:rsidRPr="007E0FB7" w:rsidRDefault="006C69FF" w:rsidP="007E0FB7">
      <w:pPr>
        <w:suppressAutoHyphens/>
        <w:spacing w:line="720" w:lineRule="auto"/>
        <w:rPr>
          <w:rFonts w:ascii="Arial" w:hAnsi="Arial" w:cs="Arial"/>
          <w:bCs/>
          <w:spacing w:val="-3"/>
          <w:lang w:eastAsia="pl-PL"/>
        </w:rPr>
      </w:pPr>
      <w:r w:rsidRPr="007E0FB7">
        <w:rPr>
          <w:rFonts w:ascii="Arial" w:hAnsi="Arial" w:cs="Arial"/>
          <w:bCs/>
          <w:spacing w:val="-3"/>
        </w:rPr>
        <w:t>tel. (32)</w:t>
      </w:r>
      <w:r w:rsidRPr="007E0FB7">
        <w:rPr>
          <w:rFonts w:ascii="Arial" w:hAnsi="Arial" w:cs="Arial"/>
        </w:rPr>
        <w:t xml:space="preserve"> 4152650</w:t>
      </w:r>
      <w:r w:rsidRPr="007E0FB7">
        <w:rPr>
          <w:rFonts w:ascii="Arial" w:hAnsi="Arial" w:cs="Arial"/>
          <w:bCs/>
          <w:spacing w:val="-3"/>
        </w:rPr>
        <w:t xml:space="preserve">,   fax (32) 4190659 </w:t>
      </w:r>
    </w:p>
    <w:p w14:paraId="513E33D1" w14:textId="77777777" w:rsidR="009C171C" w:rsidRPr="007E0FB7" w:rsidRDefault="006C69FF" w:rsidP="007E0FB7">
      <w:pPr>
        <w:tabs>
          <w:tab w:val="center" w:pos="4513"/>
        </w:tabs>
        <w:suppressAutoHyphens/>
        <w:spacing w:line="72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  <w:b/>
          <w:spacing w:val="-3"/>
          <w:lang w:eastAsia="pl-PL"/>
        </w:rPr>
        <w:tab/>
        <w:t>INSTRUKCJA DLA OFERENTÓW</w:t>
      </w:r>
    </w:p>
    <w:p w14:paraId="5A56BA2E" w14:textId="77777777" w:rsidR="009C171C" w:rsidRPr="007E0FB7" w:rsidRDefault="006C69FF" w:rsidP="007E0FB7">
      <w:pPr>
        <w:spacing w:line="720" w:lineRule="auto"/>
        <w:ind w:firstLine="708"/>
        <w:jc w:val="center"/>
        <w:rPr>
          <w:rFonts w:ascii="Arial" w:hAnsi="Arial" w:cs="Arial"/>
          <w:b/>
        </w:rPr>
      </w:pPr>
      <w:r w:rsidRPr="007E0FB7">
        <w:rPr>
          <w:rFonts w:ascii="Arial" w:hAnsi="Arial" w:cs="Arial"/>
          <w:b/>
        </w:rPr>
        <w:t>ZAKUP WRAZ Z DOSTAWĄ KALENDARZY NA 2020 R</w:t>
      </w:r>
    </w:p>
    <w:p w14:paraId="4C316E12" w14:textId="77777777" w:rsidR="009C171C" w:rsidRPr="007E0FB7" w:rsidRDefault="006C69FF" w:rsidP="007E0FB7">
      <w:pPr>
        <w:pStyle w:val="Nagwek5"/>
        <w:spacing w:line="720" w:lineRule="auto"/>
        <w:rPr>
          <w:rFonts w:ascii="Arial" w:hAnsi="Arial" w:cs="Arial"/>
        </w:rPr>
      </w:pPr>
      <w:r w:rsidRPr="007E0FB7">
        <w:rPr>
          <w:rFonts w:ascii="Arial" w:hAnsi="Arial" w:cs="Arial"/>
        </w:rPr>
        <w:t>Nr DAR 2216.16.2019</w:t>
      </w:r>
    </w:p>
    <w:p w14:paraId="1F588FF1" w14:textId="77777777" w:rsidR="009C171C" w:rsidRPr="007E0FB7" w:rsidRDefault="006C69FF" w:rsidP="007E0FB7">
      <w:pPr>
        <w:spacing w:line="720" w:lineRule="auto"/>
        <w:rPr>
          <w:rFonts w:ascii="Arial" w:hAnsi="Arial" w:cs="Arial"/>
          <w:sz w:val="22"/>
          <w:szCs w:val="22"/>
        </w:rPr>
      </w:pPr>
      <w:r w:rsidRPr="007E0FB7">
        <w:rPr>
          <w:rFonts w:ascii="Arial" w:hAnsi="Arial" w:cs="Arial"/>
          <w:spacing w:val="-3"/>
          <w:sz w:val="22"/>
          <w:szCs w:val="22"/>
          <w:lang w:eastAsia="pl-PL"/>
        </w:rPr>
        <w:t xml:space="preserve">Postępowanie jest prowadzone zgodnie z przepisami ustawy z dnia 23 kwietnia 1964 r. </w:t>
      </w:r>
      <w:r w:rsidRPr="007E0FB7">
        <w:rPr>
          <w:rFonts w:ascii="Arial" w:hAnsi="Arial" w:cs="Arial"/>
          <w:sz w:val="22"/>
          <w:szCs w:val="22"/>
        </w:rPr>
        <w:t>Kodeks cywilny</w:t>
      </w:r>
      <w:r w:rsidRPr="007E0FB7">
        <w:rPr>
          <w:rFonts w:ascii="Arial" w:hAnsi="Arial" w:cs="Arial"/>
          <w:spacing w:val="-3"/>
          <w:sz w:val="22"/>
          <w:szCs w:val="22"/>
          <w:lang w:eastAsia="pl-PL"/>
        </w:rPr>
        <w:t xml:space="preserve"> </w:t>
      </w:r>
      <w:r w:rsidRPr="007E0FB7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7E0FB7">
        <w:rPr>
          <w:rFonts w:ascii="Arial" w:eastAsia="MS Mincho;ＭＳ 明朝" w:hAnsi="Arial" w:cs="Arial"/>
          <w:sz w:val="22"/>
          <w:szCs w:val="22"/>
        </w:rPr>
        <w:t>tj.</w:t>
      </w:r>
      <w:r w:rsidRPr="007E0FB7">
        <w:rPr>
          <w:rFonts w:ascii="Arial" w:hAnsi="Arial" w:cs="Arial"/>
          <w:sz w:val="22"/>
          <w:szCs w:val="22"/>
        </w:rPr>
        <w:t>Dz</w:t>
      </w:r>
      <w:proofErr w:type="spellEnd"/>
      <w:r w:rsidRPr="007E0FB7">
        <w:rPr>
          <w:rFonts w:ascii="Arial" w:hAnsi="Arial" w:cs="Arial"/>
          <w:sz w:val="22"/>
          <w:szCs w:val="22"/>
        </w:rPr>
        <w:t>. U. z 2019r. poz.1145) oraz wewnętrznym regulaminem Zamawiającego</w:t>
      </w:r>
      <w:r w:rsidRPr="007E0FB7">
        <w:rPr>
          <w:rFonts w:ascii="Arial" w:hAnsi="Arial" w:cs="Arial"/>
          <w:spacing w:val="-3"/>
          <w:sz w:val="22"/>
          <w:szCs w:val="22"/>
          <w:lang w:eastAsia="pl-PL"/>
        </w:rPr>
        <w:t>.</w:t>
      </w:r>
    </w:p>
    <w:p w14:paraId="2396DD81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6DBC663E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6FAB4431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18640CC1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514A12D1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21C0B970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7996CB89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290B3C69" w14:textId="77777777" w:rsidR="009C171C" w:rsidRDefault="006C69FF" w:rsidP="007E0FB7">
      <w:pPr>
        <w:spacing w:line="720" w:lineRule="auto"/>
        <w:jc w:val="center"/>
        <w:rPr>
          <w:rFonts w:ascii="Arial" w:hAnsi="Arial" w:cs="Arial"/>
          <w:b/>
        </w:rPr>
      </w:pPr>
      <w:r w:rsidRPr="007E0FB7">
        <w:rPr>
          <w:rFonts w:ascii="Arial" w:hAnsi="Arial" w:cs="Arial"/>
          <w:b/>
        </w:rPr>
        <w:t>Racibórz, 2</w:t>
      </w:r>
      <w:r w:rsidR="007E0FB7" w:rsidRPr="007E0FB7">
        <w:rPr>
          <w:rFonts w:ascii="Arial" w:hAnsi="Arial" w:cs="Arial"/>
          <w:b/>
        </w:rPr>
        <w:t>4</w:t>
      </w:r>
      <w:r w:rsidRPr="007E0FB7">
        <w:rPr>
          <w:rFonts w:ascii="Arial" w:hAnsi="Arial" w:cs="Arial"/>
          <w:b/>
        </w:rPr>
        <w:t xml:space="preserve"> październik  2019 r.</w:t>
      </w:r>
    </w:p>
    <w:p w14:paraId="2F194284" w14:textId="77777777" w:rsid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77198888" w14:textId="77777777" w:rsidR="007E0FB7" w:rsidRPr="007E0FB7" w:rsidRDefault="007E0FB7" w:rsidP="007E0FB7">
      <w:pPr>
        <w:spacing w:line="720" w:lineRule="auto"/>
        <w:jc w:val="center"/>
        <w:rPr>
          <w:rFonts w:ascii="Arial" w:hAnsi="Arial" w:cs="Arial"/>
          <w:b/>
        </w:rPr>
      </w:pPr>
    </w:p>
    <w:p w14:paraId="2997CDA8" w14:textId="77777777" w:rsidR="009C171C" w:rsidRPr="007E0FB7" w:rsidRDefault="006C69FF" w:rsidP="007E0FB7">
      <w:pPr>
        <w:spacing w:line="360" w:lineRule="auto"/>
        <w:rPr>
          <w:rFonts w:ascii="Arial" w:hAnsi="Arial" w:cs="Arial"/>
        </w:rPr>
      </w:pPr>
      <w:r w:rsidRPr="007E0FB7">
        <w:rPr>
          <w:rFonts w:ascii="Arial" w:hAnsi="Arial" w:cs="Arial"/>
          <w:b/>
          <w:bCs/>
        </w:rPr>
        <w:lastRenderedPageBreak/>
        <w:t>§ 1. Zamawiający</w:t>
      </w:r>
    </w:p>
    <w:p w14:paraId="3FB9706F" w14:textId="77777777" w:rsidR="009C171C" w:rsidRPr="007E0FB7" w:rsidRDefault="006C69FF" w:rsidP="007E0FB7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7E0FB7">
        <w:rPr>
          <w:rFonts w:ascii="Arial" w:hAnsi="Arial" w:cs="Arial"/>
          <w:bCs/>
        </w:rPr>
        <w:t xml:space="preserve">Ośrodek Pomocy Społecznej </w:t>
      </w:r>
    </w:p>
    <w:p w14:paraId="481B3A53" w14:textId="77777777" w:rsidR="009C171C" w:rsidRPr="007E0FB7" w:rsidRDefault="006C69FF" w:rsidP="007E0FB7">
      <w:pPr>
        <w:pStyle w:val="BodyText21"/>
        <w:widowControl/>
        <w:tabs>
          <w:tab w:val="clear" w:pos="7797"/>
          <w:tab w:val="left" w:pos="142"/>
        </w:tabs>
        <w:spacing w:line="360" w:lineRule="auto"/>
        <w:ind w:right="-617"/>
        <w:rPr>
          <w:rFonts w:ascii="Arial" w:hAnsi="Arial" w:cs="Arial"/>
        </w:rPr>
      </w:pPr>
      <w:r w:rsidRPr="007E0FB7">
        <w:rPr>
          <w:rFonts w:ascii="Arial" w:hAnsi="Arial" w:cs="Arial"/>
          <w:bCs/>
        </w:rPr>
        <w:t>47-400 Racibórz</w:t>
      </w:r>
      <w:r w:rsidRPr="007E0FB7">
        <w:rPr>
          <w:rFonts w:ascii="Arial" w:hAnsi="Arial" w:cs="Arial"/>
        </w:rPr>
        <w:t xml:space="preserve">, </w:t>
      </w:r>
      <w:proofErr w:type="spellStart"/>
      <w:r w:rsidRPr="007E0FB7">
        <w:rPr>
          <w:rFonts w:ascii="Arial" w:hAnsi="Arial" w:cs="Arial"/>
          <w:bCs/>
        </w:rPr>
        <w:t>ul.Sienkiewicza</w:t>
      </w:r>
      <w:proofErr w:type="spellEnd"/>
      <w:r w:rsidRPr="007E0FB7">
        <w:rPr>
          <w:rFonts w:ascii="Arial" w:hAnsi="Arial" w:cs="Arial"/>
          <w:bCs/>
        </w:rPr>
        <w:t xml:space="preserve"> 1 </w:t>
      </w:r>
    </w:p>
    <w:p w14:paraId="5799607C" w14:textId="77777777" w:rsidR="009C171C" w:rsidRPr="009C539A" w:rsidRDefault="006C69FF" w:rsidP="007E0FB7">
      <w:pPr>
        <w:tabs>
          <w:tab w:val="left" w:pos="142"/>
        </w:tabs>
        <w:spacing w:line="360" w:lineRule="auto"/>
        <w:ind w:right="-617"/>
        <w:jc w:val="both"/>
        <w:rPr>
          <w:rFonts w:ascii="Arial" w:hAnsi="Arial" w:cs="Arial"/>
          <w:lang w:val="en-US"/>
        </w:rPr>
      </w:pPr>
      <w:r w:rsidRPr="009C539A">
        <w:rPr>
          <w:rFonts w:ascii="Arial" w:hAnsi="Arial" w:cs="Arial"/>
          <w:lang w:val="en-US"/>
        </w:rPr>
        <w:t xml:space="preserve">tel. 032 4152650,  fax 032 4190642 </w:t>
      </w:r>
    </w:p>
    <w:p w14:paraId="32176930" w14:textId="77777777" w:rsidR="009C171C" w:rsidRPr="00310AB1" w:rsidRDefault="006C69FF" w:rsidP="007E0FB7">
      <w:pPr>
        <w:tabs>
          <w:tab w:val="left" w:pos="142"/>
        </w:tabs>
        <w:spacing w:line="360" w:lineRule="auto"/>
        <w:ind w:right="-617"/>
        <w:jc w:val="both"/>
        <w:rPr>
          <w:rFonts w:ascii="Arial" w:hAnsi="Arial" w:cs="Arial"/>
          <w:lang w:val="en-US"/>
        </w:rPr>
      </w:pPr>
      <w:r w:rsidRPr="00310AB1">
        <w:rPr>
          <w:rFonts w:ascii="Arial" w:hAnsi="Arial" w:cs="Arial"/>
          <w:lang w:val="en-US"/>
        </w:rPr>
        <w:t>e-mail: sekretariat@ops-raciborz.pl</w:t>
      </w:r>
    </w:p>
    <w:p w14:paraId="472B1EBE" w14:textId="77777777" w:rsidR="009C171C" w:rsidRPr="007E0FB7" w:rsidRDefault="006C69FF" w:rsidP="007E0FB7">
      <w:pPr>
        <w:tabs>
          <w:tab w:val="left" w:pos="142"/>
        </w:tabs>
        <w:spacing w:line="360" w:lineRule="auto"/>
        <w:ind w:right="-617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NIP 6391696887     REGON 003457272   </w:t>
      </w:r>
    </w:p>
    <w:p w14:paraId="5C4743BA" w14:textId="77777777" w:rsidR="009C171C" w:rsidRPr="003C32A0" w:rsidRDefault="006C69FF" w:rsidP="003C32A0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3C32A0">
        <w:rPr>
          <w:rFonts w:ascii="Arial" w:hAnsi="Arial" w:cs="Arial"/>
        </w:rPr>
        <w:t>Wszelkie pisma w sprawie niniejszego postępowania należy opatrzeć numerem sprawy:</w:t>
      </w:r>
      <w:r w:rsidR="007E0FB7" w:rsidRPr="003C32A0">
        <w:rPr>
          <w:rFonts w:ascii="Arial" w:hAnsi="Arial" w:cs="Arial"/>
        </w:rPr>
        <w:t xml:space="preserve"> </w:t>
      </w:r>
      <w:r w:rsidRPr="003C32A0">
        <w:rPr>
          <w:rFonts w:ascii="Arial" w:hAnsi="Arial" w:cs="Arial"/>
        </w:rPr>
        <w:t xml:space="preserve">DAR 2216.16.2019 i adresować jak w ust.1 </w:t>
      </w:r>
    </w:p>
    <w:p w14:paraId="34FE1535" w14:textId="77777777" w:rsidR="009C171C" w:rsidRPr="007E0FB7" w:rsidRDefault="006C69FF" w:rsidP="007E0FB7">
      <w:pPr>
        <w:spacing w:line="360" w:lineRule="auto"/>
        <w:rPr>
          <w:rFonts w:ascii="Arial" w:hAnsi="Arial" w:cs="Arial"/>
          <w:b/>
          <w:bCs/>
        </w:rPr>
      </w:pPr>
      <w:r w:rsidRPr="007E0FB7">
        <w:rPr>
          <w:rFonts w:ascii="Arial" w:hAnsi="Arial" w:cs="Arial"/>
          <w:b/>
          <w:bCs/>
        </w:rPr>
        <w:t>§ 2.  Opis przedmiotu zamówienia</w:t>
      </w:r>
    </w:p>
    <w:p w14:paraId="1280558B" w14:textId="77777777" w:rsidR="009C171C" w:rsidRPr="007E0FB7" w:rsidRDefault="006C69FF" w:rsidP="007E0FB7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right="-617"/>
        <w:jc w:val="both"/>
        <w:rPr>
          <w:rFonts w:ascii="Arial" w:hAnsi="Arial" w:cs="Arial"/>
        </w:rPr>
      </w:pPr>
      <w:r w:rsidRPr="007E0FB7">
        <w:rPr>
          <w:rFonts w:ascii="Arial" w:hAnsi="Arial" w:cs="Arial"/>
          <w:bCs/>
        </w:rPr>
        <w:t xml:space="preserve">Główny kod CPV: 30199792-8 </w:t>
      </w:r>
      <w:r w:rsidRPr="007E0FB7">
        <w:rPr>
          <w:rFonts w:ascii="Arial" w:eastAsia="MS Mincho;ＭＳ 明朝" w:hAnsi="Arial" w:cs="Arial"/>
          <w:bCs/>
        </w:rPr>
        <w:t xml:space="preserve">  kalendarze </w:t>
      </w:r>
    </w:p>
    <w:p w14:paraId="605E6D51" w14:textId="77777777" w:rsidR="009C171C" w:rsidRPr="007E0FB7" w:rsidRDefault="006C69FF" w:rsidP="007E0FB7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ind w:right="-617"/>
        <w:jc w:val="both"/>
        <w:rPr>
          <w:rFonts w:ascii="Arial" w:hAnsi="Arial" w:cs="Arial"/>
        </w:rPr>
      </w:pPr>
      <w:r w:rsidRPr="007E0FB7">
        <w:rPr>
          <w:rFonts w:ascii="Arial" w:eastAsia="MS Mincho;ＭＳ 明朝" w:hAnsi="Arial" w:cs="Arial"/>
        </w:rPr>
        <w:t>Przedmiotem zamówienia :</w:t>
      </w:r>
    </w:p>
    <w:p w14:paraId="2194A2A1" w14:textId="77777777" w:rsidR="009C171C" w:rsidRPr="007E0FB7" w:rsidRDefault="006C69FF" w:rsidP="007E0FB7">
      <w:pPr>
        <w:spacing w:line="360" w:lineRule="auto"/>
        <w:rPr>
          <w:rFonts w:ascii="Arial" w:hAnsi="Arial" w:cs="Arial"/>
        </w:rPr>
      </w:pPr>
      <w:r w:rsidRPr="007E0FB7">
        <w:rPr>
          <w:rFonts w:ascii="Arial" w:hAnsi="Arial" w:cs="Arial"/>
          <w:b/>
        </w:rPr>
        <w:t xml:space="preserve">ZAKUP WRAZ Z DOSTAWĄ KALENDARZY NA 2020 R  </w:t>
      </w:r>
      <w:r w:rsidRPr="007E0FB7">
        <w:rPr>
          <w:rFonts w:ascii="Arial" w:hAnsi="Arial" w:cs="Arial"/>
        </w:rPr>
        <w:t xml:space="preserve">( kalendarze nie mogą zawierać reklam) </w:t>
      </w:r>
      <w:r w:rsidRPr="007E0FB7">
        <w:rPr>
          <w:rFonts w:ascii="Arial" w:eastAsia="MS Mincho" w:hAnsi="Arial" w:cs="Arial"/>
          <w:lang w:eastAsia="pl-PL"/>
        </w:rPr>
        <w:t xml:space="preserve"> zgodnie z wykazem zamieszczonym w poniższej tabeli: </w:t>
      </w:r>
    </w:p>
    <w:tbl>
      <w:tblPr>
        <w:tblW w:w="90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  <w:tblCaption w:val="Tabela - zawiera zestawienie kalendarzy, które potrzebuje zamawiający wraz z ilością sztuk. "/>
        <w:tblDescription w:val="Na tabelę składają się cztery kolumny, z których nagłówki brzmią: rodzaj kalendarza, ilość sztuk, cena brutto za sztukę, razem brutto (ilość sztuk pomnożona przez cenę jednostkową). Zamawiający łącznie potrzebuje 8 rodzajów kalendarzy na rok 2020.  "/>
      </w:tblPr>
      <w:tblGrid>
        <w:gridCol w:w="4260"/>
        <w:gridCol w:w="833"/>
        <w:gridCol w:w="1694"/>
        <w:gridCol w:w="2225"/>
      </w:tblGrid>
      <w:tr w:rsidR="009C171C" w:rsidRPr="007E0FB7" w14:paraId="22662186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CB09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Rodzaj kalendarza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FC39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Ilość sztuk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FC63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Cena brutto za sztukę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2819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Razem brutto (ilość sztuk x cena jednostkowa brutto)</w:t>
            </w:r>
          </w:p>
        </w:tc>
      </w:tr>
      <w:tr w:rsidR="009C171C" w:rsidRPr="007E0FB7" w14:paraId="45AFD6BE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CE5F" w14:textId="77777777" w:rsidR="009C171C" w:rsidRPr="007E0FB7" w:rsidRDefault="007B18C1" w:rsidP="007B18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lang w:eastAsia="pl-PL"/>
              </w:rPr>
              <w:t>Jednop</w:t>
            </w:r>
            <w:r w:rsidR="006C69FF" w:rsidRPr="007E0FB7">
              <w:rPr>
                <w:rFonts w:ascii="Arial" w:eastAsia="MS Mincho" w:hAnsi="Arial" w:cs="Arial"/>
                <w:lang w:eastAsia="pl-PL"/>
              </w:rPr>
              <w:t>lanszowy</w:t>
            </w:r>
            <w:r>
              <w:rPr>
                <w:rFonts w:ascii="Arial" w:eastAsia="MS Mincho" w:hAnsi="Arial" w:cs="Arial"/>
                <w:lang w:eastAsia="pl-PL"/>
              </w:rPr>
              <w:t xml:space="preserve"> </w:t>
            </w:r>
            <w:r w:rsidR="006C69FF" w:rsidRPr="007E0FB7">
              <w:rPr>
                <w:rFonts w:ascii="Arial" w:eastAsia="MS Mincho" w:hAnsi="Arial" w:cs="Arial"/>
                <w:lang w:eastAsia="pl-PL"/>
              </w:rPr>
              <w:t xml:space="preserve"> format B1</w:t>
            </w:r>
            <w:r w:rsidR="003C32A0">
              <w:rPr>
                <w:rFonts w:ascii="Arial" w:eastAsia="MS Mincho" w:hAnsi="Arial" w:cs="Arial"/>
                <w:lang w:eastAsia="pl-PL"/>
              </w:rPr>
              <w:t xml:space="preserve"> (</w:t>
            </w:r>
            <w:r>
              <w:rPr>
                <w:rFonts w:ascii="Arial" w:eastAsia="MS Mincho" w:hAnsi="Arial" w:cs="Arial"/>
                <w:lang w:eastAsia="pl-PL"/>
              </w:rPr>
              <w:t xml:space="preserve"> wzór pejzaż)</w:t>
            </w:r>
            <w:r w:rsidR="003C32A0">
              <w:rPr>
                <w:rFonts w:ascii="Arial" w:eastAsia="MS Mincho" w:hAnsi="Arial" w:cs="Arial"/>
                <w:lang w:eastAsia="pl-PL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F14B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C1D6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DE53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7DA4E3FF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0088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Trójdzielny </w:t>
            </w:r>
          </w:p>
          <w:p w14:paraId="4AF71C26" w14:textId="77777777" w:rsidR="009C171C" w:rsidRPr="007E0FB7" w:rsidRDefault="006C69FF" w:rsidP="007B1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Wymiary:</w:t>
            </w:r>
            <w:r w:rsidR="007B18C1">
              <w:rPr>
                <w:rFonts w:ascii="Arial" w:eastAsia="MS Mincho" w:hAnsi="Arial" w:cs="Arial"/>
                <w:lang w:eastAsia="pl-PL"/>
              </w:rPr>
              <w:t>~300</w:t>
            </w:r>
            <w:r w:rsidRPr="007E0FB7">
              <w:rPr>
                <w:rFonts w:ascii="Arial" w:eastAsia="MS Mincho" w:hAnsi="Arial" w:cs="Arial"/>
                <w:lang w:eastAsia="pl-PL"/>
              </w:rPr>
              <w:t>mmx</w:t>
            </w:r>
            <w:r w:rsidR="007B18C1">
              <w:rPr>
                <w:rFonts w:ascii="Arial" w:eastAsia="MS Mincho" w:hAnsi="Arial" w:cs="Arial"/>
                <w:lang w:eastAsia="pl-PL"/>
              </w:rPr>
              <w:t>700</w:t>
            </w:r>
            <w:r w:rsidRPr="007E0FB7">
              <w:rPr>
                <w:rFonts w:ascii="Arial" w:eastAsia="MS Mincho" w:hAnsi="Arial" w:cs="Arial"/>
                <w:lang w:eastAsia="pl-PL"/>
              </w:rPr>
              <w:t>mm, okienko wskazujące datę,</w:t>
            </w:r>
            <w:r w:rsidR="007B18C1">
              <w:rPr>
                <w:rFonts w:ascii="Arial" w:eastAsia="MS Mincho" w:hAnsi="Arial" w:cs="Arial"/>
                <w:lang w:eastAsia="pl-PL"/>
              </w:rPr>
              <w:t xml:space="preserve"> płaska główka,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 Rodzaj zawieszenia: dziurka</w:t>
            </w:r>
            <w:r w:rsidR="007B18C1">
              <w:rPr>
                <w:rFonts w:ascii="Arial" w:eastAsia="MS Mincho" w:hAnsi="Arial" w:cs="Arial"/>
                <w:lang w:eastAsia="pl-PL"/>
              </w:rPr>
              <w:t xml:space="preserve"> (wzór pejzaż)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C73C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40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EBB6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197AE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5E449F09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9C28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Pionowy (biurkowy) </w:t>
            </w:r>
          </w:p>
          <w:p w14:paraId="5332815F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Układ tygodniowy, miejsce na notatki, na spirali</w:t>
            </w:r>
          </w:p>
          <w:p w14:paraId="539A075B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Wymiary: </w:t>
            </w:r>
            <w:r w:rsidR="007B18C1"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125mmx197mm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12D6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8</w:t>
            </w:r>
          </w:p>
          <w:p w14:paraId="77F48158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  <w:p w14:paraId="7A12F27E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D0C5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FF4B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5CE61CA2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FE5B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Poziomy (biurkowy), układ tygodniowy, miejsce na notatki, na spirali</w:t>
            </w:r>
          </w:p>
          <w:p w14:paraId="5A4B939E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Wymiary: </w:t>
            </w:r>
            <w:r w:rsidR="007B18C1"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295mmx155mm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F4D5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6074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0A26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112726BC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61F9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Biuwar z listwą format A2 ilość plansz: 52 </w:t>
            </w:r>
          </w:p>
          <w:p w14:paraId="34EC4F3F" w14:textId="77777777" w:rsidR="009C171C" w:rsidRPr="007E0FB7" w:rsidRDefault="007B18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Karton na spodzie ,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E9CC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13A6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874C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4556DF92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AFA6" w14:textId="77777777" w:rsidR="009C171C" w:rsidRPr="007E0FB7" w:rsidRDefault="006C69FF" w:rsidP="007B18C1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Biuwar bez l</w:t>
            </w:r>
            <w:r w:rsidR="007B18C1">
              <w:rPr>
                <w:rFonts w:ascii="Arial" w:eastAsia="MS Mincho" w:hAnsi="Arial" w:cs="Arial"/>
                <w:lang w:eastAsia="pl-PL"/>
              </w:rPr>
              <w:t>istwy ilość plansz: 52  karton na spodzie, klejony dołem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335E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829A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2589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58A573E6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C5F9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Książkowy format A5 twarda okładka układ dzienny, 1 dzień = 1 strona,  Wymiary: </w:t>
            </w:r>
            <w:r w:rsidR="007B18C1"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145 mmx2</w:t>
            </w:r>
            <w:r w:rsidR="007B18C1">
              <w:rPr>
                <w:rFonts w:ascii="Arial" w:eastAsia="MS Mincho" w:hAnsi="Arial" w:cs="Arial"/>
                <w:lang w:eastAsia="pl-PL"/>
              </w:rPr>
              <w:t xml:space="preserve">00 </w:t>
            </w:r>
            <w:r w:rsidRPr="007E0FB7">
              <w:rPr>
                <w:rFonts w:ascii="Arial" w:eastAsia="MS Mincho" w:hAnsi="Arial" w:cs="Arial"/>
                <w:lang w:eastAsia="pl-PL"/>
              </w:rPr>
              <w:t>mm</w:t>
            </w:r>
            <w:r w:rsidR="007B18C1">
              <w:rPr>
                <w:rFonts w:ascii="Arial" w:eastAsia="MS Mincho" w:hAnsi="Arial" w:cs="Arial"/>
                <w:lang w:eastAsia="pl-PL"/>
              </w:rPr>
              <w:t xml:space="preserve"> 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 </w:t>
            </w:r>
          </w:p>
          <w:p w14:paraId="1476A472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Zakładka tasiemka, kartki szyte. </w:t>
            </w:r>
          </w:p>
          <w:p w14:paraId="268F6BBA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Kolory: grantowy, czarny, brązowy, szary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8EE4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B63F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3433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7CD1A440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2F05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 xml:space="preserve">Książkowy </w:t>
            </w:r>
            <w:r w:rsidR="007B18C1">
              <w:rPr>
                <w:rFonts w:ascii="Arial" w:eastAsia="MS Mincho" w:hAnsi="Arial" w:cs="Arial"/>
                <w:lang w:eastAsia="pl-PL"/>
              </w:rPr>
              <w:t xml:space="preserve">notesowy 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format A5 miękka okładka układ </w:t>
            </w:r>
            <w:r w:rsidR="007B18C1">
              <w:rPr>
                <w:rFonts w:ascii="Arial" w:eastAsia="MS Mincho" w:hAnsi="Arial" w:cs="Arial"/>
                <w:lang w:eastAsia="pl-PL"/>
              </w:rPr>
              <w:t>tygodniowy</w:t>
            </w:r>
            <w:r w:rsidR="006965DA">
              <w:rPr>
                <w:rFonts w:ascii="Arial" w:eastAsia="MS Mincho" w:hAnsi="Arial" w:cs="Arial"/>
                <w:lang w:eastAsia="pl-PL"/>
              </w:rPr>
              <w:t xml:space="preserve">, tydzień na dwóch stronach 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,  </w:t>
            </w:r>
            <w:r w:rsidRPr="007E0FB7">
              <w:rPr>
                <w:rFonts w:ascii="Arial" w:eastAsia="MS Mincho" w:hAnsi="Arial" w:cs="Arial"/>
                <w:lang w:eastAsia="pl-PL"/>
              </w:rPr>
              <w:lastRenderedPageBreak/>
              <w:t>Wymiary:</w:t>
            </w:r>
            <w:r w:rsidR="006965DA">
              <w:rPr>
                <w:rFonts w:ascii="Arial" w:eastAsia="MS Mincho" w:hAnsi="Arial" w:cs="Arial"/>
                <w:lang w:eastAsia="pl-PL"/>
              </w:rPr>
              <w:t>~</w:t>
            </w:r>
            <w:r w:rsidRPr="007E0FB7">
              <w:rPr>
                <w:rFonts w:ascii="Arial" w:eastAsia="MS Mincho" w:hAnsi="Arial" w:cs="Arial"/>
                <w:lang w:eastAsia="pl-PL"/>
              </w:rPr>
              <w:t>145 mmx2</w:t>
            </w:r>
            <w:r w:rsidR="006965DA">
              <w:rPr>
                <w:rFonts w:ascii="Arial" w:eastAsia="MS Mincho" w:hAnsi="Arial" w:cs="Arial"/>
                <w:lang w:eastAsia="pl-PL"/>
              </w:rPr>
              <w:t>00</w:t>
            </w:r>
            <w:r w:rsidRPr="007E0FB7">
              <w:rPr>
                <w:rFonts w:ascii="Arial" w:eastAsia="MS Mincho" w:hAnsi="Arial" w:cs="Arial"/>
                <w:lang w:eastAsia="pl-PL"/>
              </w:rPr>
              <w:t xml:space="preserve">mm </w:t>
            </w:r>
          </w:p>
          <w:p w14:paraId="1184C54F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Zakładka tasiemka, kartki szyte. Kolory: grantowy, czarny, brązowy, szary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3028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lastRenderedPageBreak/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3ACF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2ED98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  <w:tr w:rsidR="009C171C" w:rsidRPr="007E0FB7" w14:paraId="6C6E3B22" w14:textId="77777777"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28C2" w14:textId="77777777" w:rsidR="009C171C" w:rsidRPr="007E0FB7" w:rsidRDefault="006C69FF">
            <w:pPr>
              <w:jc w:val="both"/>
              <w:rPr>
                <w:rFonts w:ascii="Arial" w:hAnsi="Arial" w:cs="Arial"/>
              </w:rPr>
            </w:pPr>
            <w:r w:rsidRPr="007E0FB7">
              <w:rPr>
                <w:rFonts w:ascii="Arial" w:eastAsia="MS Mincho" w:hAnsi="Arial" w:cs="Arial"/>
                <w:lang w:eastAsia="pl-PL"/>
              </w:rPr>
              <w:t>Razem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578A" w14:textId="77777777" w:rsidR="009C171C" w:rsidRPr="007E0FB7" w:rsidRDefault="006965DA">
            <w:pPr>
              <w:jc w:val="both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4AC2" w14:textId="77777777" w:rsidR="009C171C" w:rsidRPr="007E0FB7" w:rsidRDefault="006965DA">
            <w:pPr>
              <w:jc w:val="both"/>
              <w:rPr>
                <w:rFonts w:ascii="Arial" w:eastAsia="MS Mincho" w:hAnsi="Arial" w:cs="Arial"/>
                <w:lang w:eastAsia="pl-PL"/>
              </w:rPr>
            </w:pPr>
            <w:r>
              <w:rPr>
                <w:rFonts w:ascii="Arial" w:eastAsia="MS Mincho" w:hAnsi="Arial" w:cs="Arial"/>
                <w:lang w:eastAsia="pl-PL"/>
              </w:rPr>
              <w:t>x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D79C" w14:textId="77777777" w:rsidR="009C171C" w:rsidRPr="007E0FB7" w:rsidRDefault="009C171C">
            <w:pPr>
              <w:jc w:val="both"/>
              <w:rPr>
                <w:rFonts w:ascii="Arial" w:eastAsia="MS Mincho" w:hAnsi="Arial" w:cs="Arial"/>
                <w:lang w:eastAsia="pl-PL"/>
              </w:rPr>
            </w:pPr>
          </w:p>
        </w:tc>
      </w:tr>
    </w:tbl>
    <w:p w14:paraId="5BDF81C9" w14:textId="77777777" w:rsidR="009C171C" w:rsidRPr="007E0FB7" w:rsidRDefault="006C69FF" w:rsidP="007E0FB7">
      <w:pPr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Pozostałe warunki zostały opisane we wzorze umowy, stanowiącym Załącznik Nr 2 do niniejszej Instrukcji. </w:t>
      </w:r>
    </w:p>
    <w:p w14:paraId="2882DC9B" w14:textId="77777777" w:rsidR="009C171C" w:rsidRPr="007E0FB7" w:rsidRDefault="00160BB1" w:rsidP="007E0FB7">
      <w:pPr>
        <w:tabs>
          <w:tab w:val="center" w:pos="4513"/>
        </w:tabs>
        <w:suppressAutoHyphens/>
        <w:spacing w:line="360" w:lineRule="auto"/>
        <w:rPr>
          <w:rFonts w:ascii="Arial" w:hAnsi="Arial" w:cs="Arial"/>
          <w:b/>
          <w:bCs/>
        </w:rPr>
      </w:pPr>
      <w:r w:rsidRPr="007E0FB7">
        <w:rPr>
          <w:rFonts w:ascii="Arial" w:hAnsi="Arial" w:cs="Arial"/>
          <w:b/>
          <w:bCs/>
        </w:rPr>
        <w:t>§ 3.  Termi</w:t>
      </w:r>
      <w:r w:rsidR="006C69FF" w:rsidRPr="007E0FB7">
        <w:rPr>
          <w:rFonts w:ascii="Arial" w:hAnsi="Arial" w:cs="Arial"/>
          <w:b/>
          <w:bCs/>
        </w:rPr>
        <w:t>n wykonania zamówienia: do 29.11.2019</w:t>
      </w:r>
    </w:p>
    <w:p w14:paraId="3F55DEF4" w14:textId="77777777" w:rsidR="009C171C" w:rsidRPr="007E0FB7" w:rsidRDefault="006C69FF" w:rsidP="007E0FB7">
      <w:pPr>
        <w:pStyle w:val="pkt"/>
        <w:spacing w:line="360" w:lineRule="auto"/>
        <w:ind w:left="0" w:firstLine="0"/>
        <w:rPr>
          <w:rFonts w:ascii="Arial" w:hAnsi="Arial" w:cs="Arial"/>
        </w:rPr>
      </w:pPr>
      <w:r w:rsidRPr="007E0FB7">
        <w:rPr>
          <w:rFonts w:ascii="Arial" w:hAnsi="Arial" w:cs="Arial"/>
          <w:b/>
          <w:bCs/>
        </w:rPr>
        <w:t>§ 4. Wykaz oświadczeń i dokumentów, jakie mają przedstawić Oferenci</w:t>
      </w:r>
      <w:r w:rsidRPr="007E0FB7">
        <w:rPr>
          <w:rFonts w:ascii="Arial" w:hAnsi="Arial" w:cs="Arial"/>
        </w:rPr>
        <w:t>.</w:t>
      </w:r>
    </w:p>
    <w:p w14:paraId="5C571CC4" w14:textId="77777777" w:rsidR="009C171C" w:rsidRPr="007E0FB7" w:rsidRDefault="006C69FF" w:rsidP="007E0FB7">
      <w:pPr>
        <w:pStyle w:val="pkt"/>
        <w:spacing w:before="0" w:after="0" w:line="360" w:lineRule="auto"/>
        <w:ind w:left="0" w:firstLine="0"/>
        <w:rPr>
          <w:rFonts w:ascii="Arial" w:hAnsi="Arial" w:cs="Arial"/>
        </w:rPr>
      </w:pPr>
      <w:r w:rsidRPr="007E0FB7">
        <w:rPr>
          <w:rFonts w:ascii="Arial" w:hAnsi="Arial" w:cs="Arial"/>
        </w:rPr>
        <w:t>Formularz oferty wg Załącznika Nr1 do niniejszej Instrukcji.</w:t>
      </w:r>
      <w:r w:rsidR="00160BB1" w:rsidRPr="007E0FB7">
        <w:rPr>
          <w:rFonts w:ascii="Arial" w:hAnsi="Arial" w:cs="Arial"/>
        </w:rPr>
        <w:t xml:space="preserve"> Aktualny odpis  z właściwego rejestru  lub z  centralnej ewidencji i  informacji o  działalności  gospodarczej, jeżeli odrębne przepisy wymagają wpisu  do rejestru lub ewidencji, wystawionego nie wcześniej  niż 6 miesięcy przed upływem terminu składania ofert.</w:t>
      </w:r>
    </w:p>
    <w:p w14:paraId="14F77B26" w14:textId="77777777" w:rsidR="009C171C" w:rsidRPr="007E0FB7" w:rsidRDefault="006C69FF" w:rsidP="007E0FB7">
      <w:pPr>
        <w:pStyle w:val="Tekstpodstawowywcity"/>
        <w:tabs>
          <w:tab w:val="left" w:pos="142"/>
        </w:tabs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7E0FB7">
        <w:rPr>
          <w:rFonts w:ascii="Arial" w:hAnsi="Arial" w:cs="Arial"/>
          <w:b/>
        </w:rPr>
        <w:t xml:space="preserve">§ 5. Informacja o sposobie porozumiewania się zamawiającego z oferentami oraz przekazywania dokumentów, a także wskazanie osób uprawnionych do porozumiewania się z oferentami. </w:t>
      </w:r>
    </w:p>
    <w:p w14:paraId="753C2284" w14:textId="77777777" w:rsidR="009C171C" w:rsidRPr="007E0FB7" w:rsidRDefault="006C69FF" w:rsidP="007E0FB7">
      <w:pPr>
        <w:tabs>
          <w:tab w:val="left" w:pos="284"/>
          <w:tab w:val="center" w:pos="4513"/>
        </w:tabs>
        <w:suppressAutoHyphens/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>Wnioski, zawiadomienia oraz inne informacje zamawiający i oferenci przekazują pisemnie, faksem lub drogą elektroniczną. Informacje należy przekazywać na:</w:t>
      </w:r>
      <w:r w:rsidR="00160BB1" w:rsidRPr="007E0FB7">
        <w:rPr>
          <w:rFonts w:ascii="Arial" w:hAnsi="Arial" w:cs="Arial"/>
        </w:rPr>
        <w:t xml:space="preserve"> </w:t>
      </w:r>
      <w:r w:rsidR="00160BB1" w:rsidRPr="007E0FB7">
        <w:rPr>
          <w:rFonts w:ascii="Arial" w:hAnsi="Arial" w:cs="Arial"/>
          <w:spacing w:val="-3"/>
        </w:rPr>
        <w:t>fax 32 4190659,</w:t>
      </w:r>
      <w:proofErr w:type="spellStart"/>
      <w:r w:rsidRPr="007E0FB7">
        <w:rPr>
          <w:rFonts w:ascii="Arial" w:hAnsi="Arial" w:cs="Arial"/>
          <w:lang w:val="de-DE"/>
        </w:rPr>
        <w:t>e-mail</w:t>
      </w:r>
      <w:proofErr w:type="spellEnd"/>
      <w:r w:rsidRPr="007E0FB7">
        <w:rPr>
          <w:rFonts w:ascii="Arial" w:hAnsi="Arial" w:cs="Arial"/>
          <w:lang w:val="de-DE"/>
        </w:rPr>
        <w:t xml:space="preserve"> : </w:t>
      </w:r>
      <w:hyperlink r:id="rId7" w:history="1">
        <w:r w:rsidR="00160BB1" w:rsidRPr="007E0FB7">
          <w:rPr>
            <w:rStyle w:val="Hipercze"/>
            <w:rFonts w:ascii="Arial" w:hAnsi="Arial" w:cs="Arial"/>
            <w:lang w:val="de-DE"/>
          </w:rPr>
          <w:t>sekretariat@ops-raciborz.pl</w:t>
        </w:r>
      </w:hyperlink>
      <w:r w:rsidR="00160BB1" w:rsidRPr="007E0FB7">
        <w:rPr>
          <w:rFonts w:ascii="Arial" w:hAnsi="Arial" w:cs="Arial"/>
        </w:rPr>
        <w:t xml:space="preserve">, </w:t>
      </w:r>
      <w:r w:rsidRPr="007E0FB7">
        <w:rPr>
          <w:rFonts w:ascii="Arial" w:hAnsi="Arial" w:cs="Arial"/>
        </w:rPr>
        <w:t>adres strony internetowej</w:t>
      </w:r>
      <w:r w:rsidR="00160BB1" w:rsidRPr="007E0FB7">
        <w:rPr>
          <w:rFonts w:ascii="Arial" w:hAnsi="Arial" w:cs="Arial"/>
        </w:rPr>
        <w:t xml:space="preserve">, dostępny pod linkiem: </w:t>
      </w:r>
      <w:r w:rsidRPr="007E0FB7">
        <w:rPr>
          <w:rFonts w:ascii="Arial" w:hAnsi="Arial" w:cs="Arial"/>
        </w:rPr>
        <w:t xml:space="preserve"> </w:t>
      </w:r>
      <w:hyperlink r:id="rId8">
        <w:r w:rsidRPr="007E0FB7">
          <w:rPr>
            <w:rStyle w:val="czeinternetowe"/>
            <w:rFonts w:ascii="Arial" w:hAnsi="Arial" w:cs="Arial"/>
          </w:rPr>
          <w:t>http://ops.bipraciborz.pl</w:t>
        </w:r>
      </w:hyperlink>
    </w:p>
    <w:p w14:paraId="1F050742" w14:textId="77777777" w:rsidR="009C171C" w:rsidRPr="007E0FB7" w:rsidRDefault="006C69FF" w:rsidP="007E0FB7">
      <w:pPr>
        <w:pStyle w:val="Akapitzlist"/>
        <w:numPr>
          <w:ilvl w:val="0"/>
          <w:numId w:val="14"/>
        </w:numPr>
        <w:tabs>
          <w:tab w:val="left" w:pos="284"/>
          <w:tab w:val="center" w:pos="4513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7E0FB7">
        <w:rPr>
          <w:rFonts w:ascii="Arial" w:hAnsi="Arial" w:cs="Arial"/>
          <w:lang w:val="de-DE"/>
        </w:rPr>
        <w:t>Oferent</w:t>
      </w:r>
      <w:proofErr w:type="spellEnd"/>
      <w:r w:rsidRPr="007E0FB7">
        <w:rPr>
          <w:rFonts w:ascii="Arial" w:hAnsi="Arial" w:cs="Arial"/>
          <w:lang w:val="de-DE"/>
        </w:rPr>
        <w:t xml:space="preserve"> </w:t>
      </w:r>
      <w:r w:rsidRPr="007E0FB7">
        <w:rPr>
          <w:rFonts w:ascii="Arial" w:hAnsi="Arial" w:cs="Arial"/>
        </w:rPr>
        <w:t xml:space="preserve">może zwrócić </w:t>
      </w:r>
      <w:r w:rsidR="007E0FB7">
        <w:rPr>
          <w:rFonts w:ascii="Arial" w:hAnsi="Arial" w:cs="Arial"/>
        </w:rPr>
        <w:t>się do zamawiającego o wyjaśnie</w:t>
      </w:r>
      <w:r w:rsidRPr="007E0FB7">
        <w:rPr>
          <w:rFonts w:ascii="Arial" w:hAnsi="Arial" w:cs="Arial"/>
        </w:rPr>
        <w:t xml:space="preserve">nie treści Instrukcji dla Oferentów. </w:t>
      </w:r>
    </w:p>
    <w:p w14:paraId="1EF438A2" w14:textId="77777777" w:rsidR="009C171C" w:rsidRPr="007E0FB7" w:rsidRDefault="006C69FF" w:rsidP="007E0FB7">
      <w:pPr>
        <w:pStyle w:val="Akapitzlist"/>
        <w:numPr>
          <w:ilvl w:val="0"/>
          <w:numId w:val="14"/>
        </w:numPr>
        <w:tabs>
          <w:tab w:val="left" w:pos="284"/>
          <w:tab w:val="center" w:pos="4513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>Osoby uprawnione do porozumiewania się z wykonawcami:</w:t>
      </w:r>
      <w:r w:rsidR="007E0FB7">
        <w:rPr>
          <w:rFonts w:ascii="Arial" w:hAnsi="Arial" w:cs="Arial"/>
        </w:rPr>
        <w:t xml:space="preserve"> </w:t>
      </w:r>
      <w:r w:rsidRPr="007E0FB7">
        <w:rPr>
          <w:rFonts w:ascii="Arial" w:hAnsi="Arial" w:cs="Arial"/>
          <w:spacing w:val="-3"/>
          <w:lang w:eastAsia="pl-PL"/>
        </w:rPr>
        <w:t>w sprawach przedmiotu zamówienia:</w:t>
      </w:r>
      <w:r w:rsidRPr="007E0FB7">
        <w:rPr>
          <w:rFonts w:ascii="Arial" w:hAnsi="Arial" w:cs="Arial"/>
        </w:rPr>
        <w:t xml:space="preserve"> </w:t>
      </w:r>
      <w:r w:rsidRPr="007E0FB7">
        <w:rPr>
          <w:rFonts w:ascii="Arial" w:hAnsi="Arial" w:cs="Arial"/>
          <w:lang w:eastAsia="pl-PL"/>
        </w:rPr>
        <w:t xml:space="preserve">Pani Roksana Pytlik Kierownik Działu Administracji i Realizacji </w:t>
      </w:r>
      <w:r w:rsidR="00160BB1" w:rsidRPr="007E0FB7">
        <w:rPr>
          <w:rFonts w:ascii="Arial" w:hAnsi="Arial" w:cs="Arial"/>
          <w:lang w:eastAsia="pl-PL"/>
        </w:rPr>
        <w:t xml:space="preserve">Świadczeń tel.324152650 wew.122, </w:t>
      </w:r>
      <w:r w:rsidRPr="007E0FB7">
        <w:rPr>
          <w:rFonts w:ascii="Arial" w:hAnsi="Arial" w:cs="Arial"/>
        </w:rPr>
        <w:t>w sprawach proceduralnych:</w:t>
      </w:r>
      <w:r w:rsidR="00160BB1" w:rsidRPr="007E0FB7">
        <w:rPr>
          <w:rFonts w:ascii="Arial" w:hAnsi="Arial" w:cs="Arial"/>
        </w:rPr>
        <w:t xml:space="preserve"> </w:t>
      </w:r>
      <w:r w:rsidRPr="007E0FB7">
        <w:rPr>
          <w:rFonts w:ascii="Arial" w:hAnsi="Arial" w:cs="Arial"/>
        </w:rPr>
        <w:t xml:space="preserve">Pani Bogumiła </w:t>
      </w:r>
      <w:proofErr w:type="spellStart"/>
      <w:r w:rsidRPr="007E0FB7">
        <w:rPr>
          <w:rFonts w:ascii="Arial" w:hAnsi="Arial" w:cs="Arial"/>
        </w:rPr>
        <w:t>Nieżychowska</w:t>
      </w:r>
      <w:proofErr w:type="spellEnd"/>
      <w:r w:rsidRPr="007E0FB7">
        <w:rPr>
          <w:rFonts w:ascii="Arial" w:hAnsi="Arial" w:cs="Arial"/>
        </w:rPr>
        <w:t xml:space="preserve"> specjalista ds. administracyjno- gospodarczych  </w:t>
      </w:r>
      <w:r w:rsidRPr="007E0FB7">
        <w:rPr>
          <w:rFonts w:ascii="Arial" w:hAnsi="Arial" w:cs="Arial"/>
          <w:spacing w:val="-3"/>
          <w:lang w:eastAsia="pl-PL"/>
        </w:rPr>
        <w:t>tel. 32 4152650 wew.140</w:t>
      </w:r>
      <w:r w:rsidRPr="007E0FB7">
        <w:rPr>
          <w:rFonts w:ascii="Arial" w:hAnsi="Arial" w:cs="Arial"/>
          <w:b/>
          <w:bCs/>
        </w:rPr>
        <w:t>.</w:t>
      </w:r>
    </w:p>
    <w:p w14:paraId="1A2D6789" w14:textId="77777777" w:rsidR="009C171C" w:rsidRPr="007E0FB7" w:rsidRDefault="006C69FF" w:rsidP="007E0FB7">
      <w:pPr>
        <w:pStyle w:val="Tekstpodstawowywcity"/>
        <w:spacing w:line="360" w:lineRule="auto"/>
        <w:ind w:left="0"/>
        <w:rPr>
          <w:rFonts w:ascii="Arial" w:hAnsi="Arial" w:cs="Arial"/>
        </w:rPr>
      </w:pPr>
      <w:r w:rsidRPr="007E0FB7">
        <w:rPr>
          <w:rFonts w:ascii="Arial" w:hAnsi="Arial" w:cs="Arial"/>
          <w:b/>
          <w:bCs/>
        </w:rPr>
        <w:t>§ 6. Opis sposobu przygotowania ofert.</w:t>
      </w:r>
    </w:p>
    <w:p w14:paraId="5AE9AD96" w14:textId="77777777" w:rsidR="009C171C" w:rsidRPr="007E0FB7" w:rsidRDefault="006C69FF" w:rsidP="007E0FB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7E0FB7">
        <w:rPr>
          <w:rFonts w:ascii="Arial" w:hAnsi="Arial" w:cs="Arial"/>
        </w:rPr>
        <w:t>Oferta winna być przygotowana na formularzu ofertowym o treści zgodnej z określoną we wzorze stanowiącym Załącznik Nr 1.</w:t>
      </w:r>
    </w:p>
    <w:p w14:paraId="51B543E2" w14:textId="77777777" w:rsidR="009C171C" w:rsidRPr="007E0FB7" w:rsidRDefault="00160BB1" w:rsidP="007E0FB7">
      <w:pPr>
        <w:pStyle w:val="Tekstpodstawowywcity"/>
        <w:numPr>
          <w:ilvl w:val="0"/>
          <w:numId w:val="15"/>
        </w:numPr>
        <w:tabs>
          <w:tab w:val="clear" w:pos="4513"/>
        </w:tabs>
        <w:spacing w:line="360" w:lineRule="auto"/>
        <w:jc w:val="both"/>
        <w:rPr>
          <w:rFonts w:ascii="Arial" w:hAnsi="Arial" w:cs="Arial"/>
          <w:i/>
          <w:iCs/>
        </w:rPr>
      </w:pPr>
      <w:r w:rsidRPr="007E0FB7">
        <w:rPr>
          <w:rFonts w:ascii="Arial" w:hAnsi="Arial" w:cs="Arial"/>
        </w:rPr>
        <w:t>Ofe</w:t>
      </w:r>
      <w:r w:rsidR="006C69FF" w:rsidRPr="007E0FB7">
        <w:rPr>
          <w:rFonts w:ascii="Arial" w:hAnsi="Arial" w:cs="Arial"/>
        </w:rPr>
        <w:t>rtę składa się, pod rygorem nieważności, w formie pisemnej.</w:t>
      </w:r>
    </w:p>
    <w:p w14:paraId="31FA20A0" w14:textId="77777777" w:rsidR="009C171C" w:rsidRPr="007E0FB7" w:rsidRDefault="006C69FF" w:rsidP="007E0FB7">
      <w:pPr>
        <w:pStyle w:val="Tekstpodstawowywcity"/>
        <w:numPr>
          <w:ilvl w:val="0"/>
          <w:numId w:val="15"/>
        </w:numPr>
        <w:tabs>
          <w:tab w:val="clear" w:pos="4513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Oferta i załączniki muszą być podpisane przez osobę/y upoważnioną/e do reprezentowania Oferenta i składania oświadczeń woli w jego imieniu wskazaną/e w dokumencie upoważniającym do występowania w obrocie prawnym; </w:t>
      </w:r>
      <w:r w:rsidRPr="007E0FB7">
        <w:rPr>
          <w:rFonts w:ascii="Arial" w:hAnsi="Arial" w:cs="Arial"/>
          <w:i/>
          <w:iCs/>
        </w:rPr>
        <w:t>Jeżeli oferta i załączniki będą podpisane przez inną osobę, do oferty należy dołączyć oryginał upoważnienia lub notarialnie potwierdzoną jego kopię.</w:t>
      </w:r>
    </w:p>
    <w:p w14:paraId="63C266B3" w14:textId="77777777" w:rsidR="00160BB1" w:rsidRPr="007E0FB7" w:rsidRDefault="006C69FF" w:rsidP="007E0FB7">
      <w:pPr>
        <w:pStyle w:val="Tekstpodstawowywcity"/>
        <w:numPr>
          <w:ilvl w:val="0"/>
          <w:numId w:val="15"/>
        </w:numPr>
        <w:tabs>
          <w:tab w:val="clear" w:pos="4513"/>
          <w:tab w:val="center" w:pos="284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lastRenderedPageBreak/>
        <w:t>Załączone do oferty dokumenty mogą być przedstawione w formie oryginałów lub kserokopii poświadczonej za zgodność z oryginałem przez osobę/y upoważnioną/e do reprezentowania Oferenta i składania oświadczeń woli w jego imieniu.</w:t>
      </w:r>
    </w:p>
    <w:p w14:paraId="33EAD34B" w14:textId="77777777" w:rsidR="009C171C" w:rsidRPr="007E0FB7" w:rsidRDefault="006C69FF" w:rsidP="007E0FB7">
      <w:pPr>
        <w:pStyle w:val="Tekstpodstawowywcity"/>
        <w:numPr>
          <w:ilvl w:val="0"/>
          <w:numId w:val="15"/>
        </w:numPr>
        <w:tabs>
          <w:tab w:val="clear" w:pos="4513"/>
          <w:tab w:val="center" w:pos="284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>Opakowanie oferty:</w:t>
      </w:r>
    </w:p>
    <w:p w14:paraId="52B8BE29" w14:textId="77777777" w:rsidR="009C171C" w:rsidRPr="007E0FB7" w:rsidRDefault="006C69FF" w:rsidP="007E0F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1464038A" w14:textId="77777777" w:rsidR="009C171C" w:rsidRPr="007E0FB7" w:rsidRDefault="006C69FF" w:rsidP="007E0FB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opakowanie musi zostać opatrzone słowem OFERTA na „Zakup wraz z dostawą kalendarzy na 2020r.” i  </w:t>
      </w:r>
      <w:r w:rsidR="006965DA">
        <w:rPr>
          <w:rFonts w:ascii="Arial" w:hAnsi="Arial" w:cs="Arial"/>
        </w:rPr>
        <w:t>słowami NIE OTWIERAĆ PRZED 5</w:t>
      </w:r>
      <w:r w:rsidRPr="007E0FB7">
        <w:rPr>
          <w:rFonts w:ascii="Arial" w:hAnsi="Arial" w:cs="Arial"/>
        </w:rPr>
        <w:t>.1</w:t>
      </w:r>
      <w:r w:rsidR="006965DA">
        <w:rPr>
          <w:rFonts w:ascii="Arial" w:hAnsi="Arial" w:cs="Arial"/>
        </w:rPr>
        <w:t>1</w:t>
      </w:r>
      <w:r w:rsidRPr="007E0FB7">
        <w:rPr>
          <w:rFonts w:ascii="Arial" w:hAnsi="Arial" w:cs="Arial"/>
        </w:rPr>
        <w:t>.2019 godz.10.15 oraz pieczęcią firmową wykonawcy wraz z adresem i nr telefonu.</w:t>
      </w:r>
    </w:p>
    <w:p w14:paraId="5BE87409" w14:textId="77777777" w:rsidR="009C171C" w:rsidRPr="007E0FB7" w:rsidRDefault="006C69FF" w:rsidP="007E0FB7">
      <w:pPr>
        <w:pStyle w:val="Tekstpodstawowywcity"/>
        <w:spacing w:line="360" w:lineRule="auto"/>
        <w:ind w:left="0"/>
        <w:rPr>
          <w:rFonts w:ascii="Arial" w:hAnsi="Arial" w:cs="Arial"/>
          <w:b/>
          <w:bCs/>
        </w:rPr>
      </w:pPr>
      <w:r w:rsidRPr="007E0FB7">
        <w:rPr>
          <w:rFonts w:ascii="Arial" w:hAnsi="Arial" w:cs="Arial"/>
          <w:b/>
          <w:bCs/>
        </w:rPr>
        <w:t xml:space="preserve"> § 7. Miejsce oraz termin składania i otwarcia ofert.</w:t>
      </w:r>
    </w:p>
    <w:p w14:paraId="7FB8723B" w14:textId="77777777" w:rsidR="009C171C" w:rsidRPr="007E0FB7" w:rsidRDefault="006C69FF" w:rsidP="007E0FB7">
      <w:pPr>
        <w:pStyle w:val="Akapitzlist"/>
        <w:numPr>
          <w:ilvl w:val="0"/>
          <w:numId w:val="17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lang w:eastAsia="pl-PL"/>
        </w:rPr>
      </w:pPr>
      <w:r w:rsidRPr="007E0FB7">
        <w:rPr>
          <w:rFonts w:ascii="Arial" w:hAnsi="Arial" w:cs="Arial"/>
          <w:spacing w:val="-3"/>
          <w:lang w:eastAsia="pl-PL"/>
        </w:rPr>
        <w:t>Oferty należy składać w sekretariacie (parter pokój nr 1) w Ośrodku Pomocy Społecznej  ul.</w:t>
      </w:r>
      <w:r w:rsidR="00160BB1" w:rsidRPr="007E0FB7">
        <w:rPr>
          <w:rFonts w:ascii="Arial" w:hAnsi="Arial" w:cs="Arial"/>
          <w:spacing w:val="-3"/>
          <w:lang w:eastAsia="pl-PL"/>
        </w:rPr>
        <w:t xml:space="preserve"> </w:t>
      </w:r>
      <w:r w:rsidRPr="007E0FB7">
        <w:rPr>
          <w:rFonts w:ascii="Arial" w:hAnsi="Arial" w:cs="Arial"/>
          <w:spacing w:val="-3"/>
          <w:lang w:eastAsia="pl-PL"/>
        </w:rPr>
        <w:t>Sienkiewicza 1  47-4</w:t>
      </w:r>
      <w:r w:rsidR="006965DA">
        <w:rPr>
          <w:rFonts w:ascii="Arial" w:hAnsi="Arial" w:cs="Arial"/>
          <w:spacing w:val="-3"/>
          <w:lang w:eastAsia="pl-PL"/>
        </w:rPr>
        <w:t>00 Racibórz w terminie do dnia 5.11</w:t>
      </w:r>
      <w:r w:rsidRPr="007E0FB7">
        <w:rPr>
          <w:rFonts w:ascii="Arial" w:hAnsi="Arial" w:cs="Arial"/>
          <w:spacing w:val="-3"/>
          <w:lang w:eastAsia="pl-PL"/>
        </w:rPr>
        <w:t>.2019</w:t>
      </w:r>
      <w:r w:rsidRPr="007E0FB7">
        <w:rPr>
          <w:rFonts w:ascii="Arial" w:hAnsi="Arial" w:cs="Arial"/>
          <w:bCs/>
          <w:spacing w:val="-3"/>
          <w:lang w:eastAsia="pl-PL"/>
        </w:rPr>
        <w:t>r. godz. 10.00</w:t>
      </w:r>
    </w:p>
    <w:p w14:paraId="62033007" w14:textId="77777777" w:rsidR="00160BB1" w:rsidRPr="007E0FB7" w:rsidRDefault="006C69FF" w:rsidP="007E0FB7">
      <w:pPr>
        <w:pStyle w:val="Akapitzlist"/>
        <w:numPr>
          <w:ilvl w:val="0"/>
          <w:numId w:val="17"/>
        </w:numPr>
        <w:tabs>
          <w:tab w:val="left" w:pos="-720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  <w:spacing w:val="-3"/>
          <w:lang w:eastAsia="pl-PL"/>
        </w:rPr>
        <w:t xml:space="preserve">W przypadku nadesłania oferty pocztą lub kurierem liczy się data i godzina wpływy Oferty do Ośrodka. </w:t>
      </w:r>
    </w:p>
    <w:p w14:paraId="2F565A48" w14:textId="77777777" w:rsidR="009C171C" w:rsidRPr="007E0FB7" w:rsidRDefault="006C69FF" w:rsidP="007E0FB7">
      <w:pPr>
        <w:pStyle w:val="Akapitzlist"/>
        <w:numPr>
          <w:ilvl w:val="0"/>
          <w:numId w:val="17"/>
        </w:numPr>
        <w:tabs>
          <w:tab w:val="left" w:pos="-720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>Oferty złożone po tym terminie zostaną zwrócone bez otwierania.</w:t>
      </w:r>
    </w:p>
    <w:p w14:paraId="1ED2388D" w14:textId="77777777" w:rsidR="009C171C" w:rsidRPr="007E0FB7" w:rsidRDefault="006C69FF" w:rsidP="007E0FB7">
      <w:pPr>
        <w:pStyle w:val="Akapitzlist"/>
        <w:numPr>
          <w:ilvl w:val="0"/>
          <w:numId w:val="17"/>
        </w:num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lang w:eastAsia="pl-PL"/>
        </w:rPr>
      </w:pPr>
      <w:r w:rsidRPr="007E0FB7">
        <w:rPr>
          <w:rFonts w:ascii="Arial" w:hAnsi="Arial" w:cs="Arial"/>
        </w:rPr>
        <w:t>W uzasadnionych przypadkach, Zamawiający może przedłużyć termin składania ofert, informując o tym na stronie internetowej.</w:t>
      </w:r>
    </w:p>
    <w:p w14:paraId="01D03C23" w14:textId="77777777" w:rsidR="009C171C" w:rsidRPr="007E0FB7" w:rsidRDefault="006C69FF" w:rsidP="007E0FB7">
      <w:pPr>
        <w:pStyle w:val="Akapitzlist"/>
        <w:numPr>
          <w:ilvl w:val="0"/>
          <w:numId w:val="17"/>
        </w:numPr>
        <w:tabs>
          <w:tab w:val="left" w:pos="-720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  <w:spacing w:val="-3"/>
          <w:lang w:eastAsia="pl-PL"/>
        </w:rPr>
        <w:t xml:space="preserve">Oferty zostaną otwarte w dniu </w:t>
      </w:r>
      <w:r w:rsidR="006965DA">
        <w:rPr>
          <w:rFonts w:ascii="Arial" w:hAnsi="Arial" w:cs="Arial"/>
          <w:spacing w:val="-3"/>
          <w:lang w:eastAsia="pl-PL"/>
        </w:rPr>
        <w:t>5.11</w:t>
      </w:r>
      <w:r w:rsidRPr="007E0FB7">
        <w:rPr>
          <w:rFonts w:ascii="Arial" w:hAnsi="Arial" w:cs="Arial"/>
          <w:spacing w:val="-3"/>
          <w:lang w:eastAsia="pl-PL"/>
        </w:rPr>
        <w:t>.2019</w:t>
      </w:r>
      <w:r w:rsidRPr="007E0FB7">
        <w:rPr>
          <w:rFonts w:ascii="Arial" w:hAnsi="Arial" w:cs="Arial"/>
          <w:bCs/>
          <w:spacing w:val="-3"/>
          <w:lang w:eastAsia="pl-PL"/>
        </w:rPr>
        <w:t xml:space="preserve">r. </w:t>
      </w:r>
      <w:r w:rsidRPr="007E0FB7">
        <w:rPr>
          <w:rFonts w:ascii="Arial" w:hAnsi="Arial" w:cs="Arial"/>
          <w:spacing w:val="-3"/>
          <w:lang w:eastAsia="pl-PL"/>
        </w:rPr>
        <w:t>o godz.10:15 w siedzibie Zamawiającego, parter  pokój nr 6</w:t>
      </w:r>
      <w:r w:rsidR="00160BB1" w:rsidRPr="007E0FB7">
        <w:rPr>
          <w:rFonts w:ascii="Arial" w:hAnsi="Arial" w:cs="Arial"/>
          <w:spacing w:val="-3"/>
          <w:lang w:eastAsia="pl-PL"/>
        </w:rPr>
        <w:t>.</w:t>
      </w:r>
    </w:p>
    <w:p w14:paraId="2C9FC60F" w14:textId="77777777" w:rsidR="009C171C" w:rsidRPr="007E0FB7" w:rsidRDefault="006C69FF" w:rsidP="007E0FB7">
      <w:pPr>
        <w:pStyle w:val="Akapitzlist"/>
        <w:numPr>
          <w:ilvl w:val="0"/>
          <w:numId w:val="17"/>
        </w:numPr>
        <w:tabs>
          <w:tab w:val="left" w:pos="-72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Otwarcie ofert jest jawne. Oferenci mogą uczestniczyć w sesji otwarcia ofert.  </w:t>
      </w:r>
    </w:p>
    <w:p w14:paraId="087E01E6" w14:textId="77777777" w:rsidR="009C171C" w:rsidRPr="007E0FB7" w:rsidRDefault="006C69FF" w:rsidP="007E0FB7">
      <w:pPr>
        <w:pStyle w:val="Akapitzlist"/>
        <w:numPr>
          <w:ilvl w:val="0"/>
          <w:numId w:val="17"/>
        </w:numPr>
        <w:tabs>
          <w:tab w:val="left" w:pos="-720"/>
        </w:tabs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>W przypadku nieobecności Oferenta przy otwieraniu ofert, Zamawiający prześle informację z otwarcia ofert na pisemny wniosek Oferenta.</w:t>
      </w:r>
    </w:p>
    <w:p w14:paraId="651B93DE" w14:textId="77777777" w:rsidR="009C171C" w:rsidRPr="007E0FB7" w:rsidRDefault="006C69FF" w:rsidP="007E0FB7">
      <w:pPr>
        <w:pStyle w:val="Tekstpodstawowywcity"/>
        <w:spacing w:line="360" w:lineRule="auto"/>
        <w:ind w:left="0"/>
        <w:rPr>
          <w:rFonts w:ascii="Arial" w:hAnsi="Arial" w:cs="Arial"/>
          <w:b/>
          <w:bCs/>
        </w:rPr>
      </w:pPr>
      <w:r w:rsidRPr="007E0FB7">
        <w:rPr>
          <w:rFonts w:ascii="Arial" w:hAnsi="Arial" w:cs="Arial"/>
          <w:b/>
          <w:bCs/>
        </w:rPr>
        <w:t>§ 8. Opis sposobu obliczania ceny oferty.</w:t>
      </w:r>
    </w:p>
    <w:p w14:paraId="6E049824" w14:textId="77777777" w:rsidR="00160BB1" w:rsidRPr="007E0FB7" w:rsidRDefault="006C69FF" w:rsidP="007E0FB7">
      <w:pPr>
        <w:pStyle w:val="western"/>
        <w:numPr>
          <w:ilvl w:val="0"/>
          <w:numId w:val="18"/>
        </w:numPr>
        <w:spacing w:before="0" w:after="0" w:line="360" w:lineRule="auto"/>
        <w:rPr>
          <w:rFonts w:ascii="Arial" w:hAnsi="Arial" w:cs="Arial"/>
        </w:rPr>
      </w:pPr>
      <w:r w:rsidRPr="007E0FB7">
        <w:rPr>
          <w:rFonts w:ascii="Arial" w:hAnsi="Arial" w:cs="Arial"/>
        </w:rPr>
        <w:t>Cena – należy przez to rozumieć cenę w rozumieniu art. 3 ust. 1 pkt 1 i ust.2 ustawy z dnia z 9 maja 2014 r. o informowaniu o cenach towarów i usług (Dz.U.  z 2019 r. poz. 178 ).</w:t>
      </w:r>
    </w:p>
    <w:p w14:paraId="414D9DE1" w14:textId="77777777" w:rsidR="009C171C" w:rsidRPr="007E0FB7" w:rsidRDefault="006C69FF" w:rsidP="007E0FB7">
      <w:pPr>
        <w:pStyle w:val="western"/>
        <w:numPr>
          <w:ilvl w:val="0"/>
          <w:numId w:val="18"/>
        </w:numPr>
        <w:spacing w:before="0" w:after="0" w:line="360" w:lineRule="auto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Oferent </w:t>
      </w:r>
      <w:r w:rsidR="00160BB1" w:rsidRPr="007E0FB7">
        <w:rPr>
          <w:rFonts w:ascii="Arial" w:hAnsi="Arial" w:cs="Arial"/>
        </w:rPr>
        <w:t>określa cenę</w:t>
      </w:r>
      <w:r w:rsidRPr="007E0FB7">
        <w:rPr>
          <w:rFonts w:ascii="Arial" w:hAnsi="Arial" w:cs="Arial"/>
        </w:rPr>
        <w:t xml:space="preserve"> realizacji całości przedmiotu</w:t>
      </w:r>
      <w:r w:rsidR="00160BB1" w:rsidRPr="007E0FB7">
        <w:rPr>
          <w:rFonts w:ascii="Arial" w:hAnsi="Arial" w:cs="Arial"/>
        </w:rPr>
        <w:t xml:space="preserve"> zamówienia  poprzez  wskazanie w  formularzu </w:t>
      </w:r>
      <w:r w:rsidRPr="007E0FB7">
        <w:rPr>
          <w:rFonts w:ascii="Arial" w:hAnsi="Arial" w:cs="Arial"/>
        </w:rPr>
        <w:t>ofe</w:t>
      </w:r>
      <w:r w:rsidR="00160BB1" w:rsidRPr="007E0FB7">
        <w:rPr>
          <w:rFonts w:ascii="Arial" w:hAnsi="Arial" w:cs="Arial"/>
        </w:rPr>
        <w:t xml:space="preserve">rty </w:t>
      </w:r>
      <w:r w:rsidRPr="007E0FB7">
        <w:rPr>
          <w:rFonts w:ascii="Arial" w:hAnsi="Arial" w:cs="Arial"/>
        </w:rPr>
        <w:t>ceny netto,</w:t>
      </w:r>
      <w:r w:rsidR="00160BB1" w:rsidRPr="007E0FB7">
        <w:rPr>
          <w:rFonts w:ascii="Arial" w:hAnsi="Arial" w:cs="Arial"/>
        </w:rPr>
        <w:t xml:space="preserve"> kwoty podatku VAT oraz ceny </w:t>
      </w:r>
      <w:r w:rsidRPr="007E0FB7">
        <w:rPr>
          <w:rFonts w:ascii="Arial" w:hAnsi="Arial" w:cs="Arial"/>
        </w:rPr>
        <w:t>brutto.</w:t>
      </w:r>
    </w:p>
    <w:p w14:paraId="59AEA3DE" w14:textId="77777777" w:rsidR="009C171C" w:rsidRPr="007E0FB7" w:rsidRDefault="006C69FF" w:rsidP="007E0FB7">
      <w:pPr>
        <w:pStyle w:val="Akapitzlist"/>
        <w:numPr>
          <w:ilvl w:val="0"/>
          <w:numId w:val="18"/>
        </w:numPr>
        <w:autoSpaceDE w:val="0"/>
        <w:spacing w:line="360" w:lineRule="auto"/>
        <w:jc w:val="both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</w:t>
      </w:r>
      <w:r w:rsidRPr="007E0FB7">
        <w:rPr>
          <w:rFonts w:ascii="Arial" w:hAnsi="Arial" w:cs="Arial"/>
        </w:rPr>
        <w:lastRenderedPageBreak/>
        <w:t xml:space="preserve">przepisami. </w:t>
      </w:r>
      <w:r w:rsidRPr="007E0FB7">
        <w:rPr>
          <w:rFonts w:ascii="Arial" w:hAnsi="Arial" w:cs="Arial"/>
          <w:u w:val="single"/>
        </w:rPr>
        <w:t>Wykonawca, składając ofertę, informuje Zamawiającego, czy wybór oferty będzie prowadzić do powstania u Zamawiającego obowiązku podatkowego, wskazując nazwę (rodzaj) towaru lub usługi,</w:t>
      </w:r>
      <w:r w:rsidR="006965DA">
        <w:rPr>
          <w:rFonts w:ascii="Arial" w:hAnsi="Arial" w:cs="Arial"/>
          <w:u w:val="single"/>
        </w:rPr>
        <w:t xml:space="preserve"> </w:t>
      </w:r>
      <w:r w:rsidRPr="007E0FB7">
        <w:rPr>
          <w:rFonts w:ascii="Arial" w:hAnsi="Arial" w:cs="Arial"/>
          <w:u w:val="single"/>
        </w:rPr>
        <w:t>których dostawa lub świadczenie będzie prowadzić do jego powstania, oraz  wskazując  ich  wartość  bez  kwoty  podatku”.</w:t>
      </w:r>
    </w:p>
    <w:p w14:paraId="1BD16167" w14:textId="77777777" w:rsidR="00160BB1" w:rsidRPr="007E0FB7" w:rsidRDefault="006C69FF" w:rsidP="007E0FB7">
      <w:pPr>
        <w:pStyle w:val="western"/>
        <w:numPr>
          <w:ilvl w:val="0"/>
          <w:numId w:val="18"/>
        </w:numPr>
        <w:spacing w:before="0" w:after="0" w:line="360" w:lineRule="auto"/>
        <w:rPr>
          <w:rFonts w:ascii="Arial" w:hAnsi="Arial" w:cs="Arial"/>
        </w:rPr>
      </w:pPr>
      <w:r w:rsidRPr="007E0FB7">
        <w:rPr>
          <w:rFonts w:ascii="Arial" w:hAnsi="Arial" w:cs="Arial"/>
        </w:rPr>
        <w:t>Cena ofertowa powinna być podana w złotych cyframi i słownie. Cena musi być podana i wyliczona w zaokrągleniu do dwóch miejsc po przecinku – końcówki poniżej 0,5 grosza pomija się, a końcówki 0,5 grosza i wyższe zaokrągla się do 1 grosza.</w:t>
      </w:r>
    </w:p>
    <w:p w14:paraId="4A927985" w14:textId="77777777" w:rsidR="009C171C" w:rsidRPr="007E0FB7" w:rsidRDefault="006C69FF" w:rsidP="007E0FB7">
      <w:pPr>
        <w:pStyle w:val="western"/>
        <w:numPr>
          <w:ilvl w:val="0"/>
          <w:numId w:val="18"/>
        </w:numPr>
        <w:spacing w:before="0" w:after="0" w:line="360" w:lineRule="auto"/>
        <w:rPr>
          <w:rFonts w:ascii="Arial" w:hAnsi="Arial" w:cs="Arial"/>
        </w:rPr>
      </w:pPr>
      <w:r w:rsidRPr="007E0FB7">
        <w:rPr>
          <w:rFonts w:ascii="Arial" w:hAnsi="Arial" w:cs="Arial"/>
        </w:rPr>
        <w:t>Cenę należy obliczyć z uwzględnieniem podatku od towaru i usług VAT, naliczonego  zgodnie z obowiązującymi przepisami.</w:t>
      </w:r>
    </w:p>
    <w:p w14:paraId="704CB9A2" w14:textId="77777777" w:rsidR="00160BB1" w:rsidRPr="007E0FB7" w:rsidRDefault="006C69FF" w:rsidP="007E0FB7">
      <w:pPr>
        <w:pStyle w:val="Tekstpodstawowywcity"/>
        <w:tabs>
          <w:tab w:val="clear" w:pos="4513"/>
          <w:tab w:val="left" w:pos="2130"/>
        </w:tabs>
        <w:spacing w:line="360" w:lineRule="auto"/>
        <w:ind w:left="0" w:hanging="1440"/>
        <w:rPr>
          <w:rFonts w:ascii="Arial" w:hAnsi="Arial" w:cs="Arial"/>
        </w:rPr>
      </w:pPr>
      <w:r w:rsidRPr="007E0FB7">
        <w:rPr>
          <w:rFonts w:ascii="Arial" w:hAnsi="Arial" w:cs="Arial"/>
        </w:rPr>
        <w:tab/>
      </w:r>
      <w:r w:rsidRPr="007E0FB7">
        <w:rPr>
          <w:rFonts w:ascii="Arial" w:hAnsi="Arial" w:cs="Arial"/>
          <w:b/>
          <w:bCs/>
        </w:rPr>
        <w:t>§ 9. Opis kryteriów, którymi zamawiający będzie się kierował przy wyborze oferty wraz z podaniem znaczenia tych kryteriów oraz sposobu oceny ofert.</w:t>
      </w:r>
    </w:p>
    <w:p w14:paraId="4A7A5F48" w14:textId="77777777" w:rsidR="009C171C" w:rsidRPr="007E0FB7" w:rsidRDefault="006C69FF" w:rsidP="006965DA">
      <w:pPr>
        <w:pStyle w:val="Tekstpodstawowywcity"/>
        <w:numPr>
          <w:ilvl w:val="0"/>
          <w:numId w:val="19"/>
        </w:numPr>
        <w:tabs>
          <w:tab w:val="clear" w:pos="4513"/>
          <w:tab w:val="left" w:pos="709"/>
        </w:tabs>
        <w:spacing w:line="360" w:lineRule="auto"/>
        <w:ind w:left="284" w:firstLine="142"/>
        <w:rPr>
          <w:rFonts w:ascii="Arial" w:hAnsi="Arial" w:cs="Arial"/>
        </w:rPr>
      </w:pPr>
      <w:r w:rsidRPr="007E0FB7">
        <w:rPr>
          <w:rFonts w:ascii="Arial" w:hAnsi="Arial" w:cs="Arial"/>
        </w:rPr>
        <w:t xml:space="preserve">Zamawiający wyznaczył następujące kryteria </w:t>
      </w:r>
      <w:r w:rsidR="007E0FB7">
        <w:rPr>
          <w:rFonts w:ascii="Arial" w:hAnsi="Arial" w:cs="Arial"/>
        </w:rPr>
        <w:t>oceny ofert i ich znaczenie</w:t>
      </w:r>
    </w:p>
    <w:tbl>
      <w:tblPr>
        <w:tblW w:w="6473" w:type="dxa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  <w:tblCaption w:val="Kryteria uwzględnianie przy ocenie ofert "/>
        <w:tblDescription w:val="Tabela zawiera trzy kolumny pierwsza to liczba porządkowa, druga to kryterium oceny, trzecia kolumna znaczenie kryterium oceny. Kryterium oceny branym pod uwagę jest cena oferty - 100%. "/>
      </w:tblPr>
      <w:tblGrid>
        <w:gridCol w:w="535"/>
        <w:gridCol w:w="4779"/>
        <w:gridCol w:w="1159"/>
      </w:tblGrid>
      <w:tr w:rsidR="009C171C" w:rsidRPr="007E0FB7" w14:paraId="21067AA3" w14:textId="77777777" w:rsidTr="007E0FB7">
        <w:trPr>
          <w:cantSplit/>
          <w:trHeight w:val="2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287E" w14:textId="77777777" w:rsidR="009C171C" w:rsidRPr="00D27E89" w:rsidRDefault="006C69FF" w:rsidP="007E0FB7">
            <w:pPr>
              <w:tabs>
                <w:tab w:val="left" w:pos="-720"/>
                <w:tab w:val="left" w:pos="720"/>
              </w:tabs>
              <w:suppressAutoHyphens/>
              <w:spacing w:line="360" w:lineRule="auto"/>
              <w:ind w:hanging="720"/>
              <w:rPr>
                <w:rFonts w:ascii="Arial" w:hAnsi="Arial" w:cs="Arial"/>
                <w:b/>
                <w:spacing w:val="-3"/>
                <w:sz w:val="20"/>
                <w:szCs w:val="20"/>
                <w:lang w:eastAsia="pl-PL"/>
              </w:rPr>
            </w:pPr>
            <w:r w:rsidRPr="00D27E89">
              <w:rPr>
                <w:rFonts w:ascii="Arial" w:hAnsi="Arial" w:cs="Arial"/>
                <w:b/>
                <w:spacing w:val="-3"/>
                <w:sz w:val="20"/>
                <w:szCs w:val="20"/>
                <w:lang w:eastAsia="pl-PL"/>
              </w:rPr>
              <w:t xml:space="preserve">             L.p.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53B9" w14:textId="77777777" w:rsidR="009C171C" w:rsidRPr="00D27E89" w:rsidRDefault="006C69FF" w:rsidP="007E0FB7">
            <w:pPr>
              <w:tabs>
                <w:tab w:val="left" w:pos="-720"/>
                <w:tab w:val="left" w:pos="720"/>
              </w:tabs>
              <w:suppressAutoHyphens/>
              <w:spacing w:line="360" w:lineRule="auto"/>
              <w:ind w:hanging="720"/>
              <w:rPr>
                <w:rFonts w:ascii="Arial" w:hAnsi="Arial" w:cs="Arial"/>
                <w:b/>
                <w:spacing w:val="-3"/>
                <w:sz w:val="20"/>
                <w:szCs w:val="20"/>
                <w:lang w:eastAsia="pl-PL"/>
              </w:rPr>
            </w:pPr>
            <w:r w:rsidRPr="00D27E89">
              <w:rPr>
                <w:rFonts w:ascii="Arial" w:hAnsi="Arial" w:cs="Arial"/>
                <w:b/>
                <w:spacing w:val="-3"/>
                <w:sz w:val="20"/>
                <w:szCs w:val="20"/>
                <w:lang w:eastAsia="pl-PL"/>
              </w:rPr>
              <w:t xml:space="preserve">               Kryteria brane pod uwagę przy ocenie ofert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B3E6" w14:textId="77777777" w:rsidR="009C171C" w:rsidRPr="00D27E89" w:rsidRDefault="006C69FF" w:rsidP="007E0FB7">
            <w:pPr>
              <w:tabs>
                <w:tab w:val="left" w:pos="720"/>
              </w:tabs>
              <w:spacing w:line="360" w:lineRule="auto"/>
              <w:ind w:hanging="720"/>
              <w:rPr>
                <w:rFonts w:ascii="Arial" w:hAnsi="Arial" w:cs="Arial"/>
                <w:b/>
                <w:spacing w:val="-3"/>
                <w:sz w:val="20"/>
                <w:szCs w:val="20"/>
                <w:lang w:eastAsia="pl-PL"/>
              </w:rPr>
            </w:pPr>
            <w:r w:rsidRPr="00D27E89">
              <w:rPr>
                <w:rFonts w:ascii="Arial" w:hAnsi="Arial" w:cs="Arial"/>
                <w:b/>
                <w:spacing w:val="-3"/>
                <w:sz w:val="20"/>
                <w:szCs w:val="20"/>
                <w:lang w:eastAsia="pl-PL"/>
              </w:rPr>
              <w:t xml:space="preserve">             Znaczenie</w:t>
            </w:r>
          </w:p>
        </w:tc>
      </w:tr>
      <w:tr w:rsidR="009C171C" w:rsidRPr="007E0FB7" w14:paraId="115966C1" w14:textId="77777777" w:rsidTr="007E0FB7">
        <w:trPr>
          <w:cantSplit/>
          <w:trHeight w:val="3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9144" w14:textId="77777777" w:rsidR="009C171C" w:rsidRPr="00D27E89" w:rsidRDefault="006C69FF" w:rsidP="007E0FB7">
            <w:pPr>
              <w:tabs>
                <w:tab w:val="left" w:pos="-720"/>
                <w:tab w:val="left" w:pos="720"/>
              </w:tabs>
              <w:suppressAutoHyphens/>
              <w:spacing w:line="360" w:lineRule="auto"/>
              <w:ind w:hanging="720"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pl-PL"/>
              </w:rPr>
            </w:pPr>
            <w:r w:rsidRPr="00D27E89">
              <w:rPr>
                <w:rFonts w:ascii="Arial" w:hAnsi="Arial" w:cs="Arial"/>
                <w:spacing w:val="-3"/>
                <w:sz w:val="20"/>
                <w:szCs w:val="20"/>
                <w:lang w:eastAsia="pl-PL"/>
              </w:rPr>
              <w:t xml:space="preserve">           1.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8D35" w14:textId="77777777" w:rsidR="009C171C" w:rsidRPr="00D27E89" w:rsidRDefault="006C69FF" w:rsidP="007E0FB7">
            <w:pPr>
              <w:tabs>
                <w:tab w:val="left" w:pos="-720"/>
                <w:tab w:val="left" w:pos="720"/>
              </w:tabs>
              <w:suppressAutoHyphens/>
              <w:spacing w:line="360" w:lineRule="auto"/>
              <w:ind w:hanging="720"/>
              <w:rPr>
                <w:rFonts w:ascii="Arial" w:hAnsi="Arial" w:cs="Arial"/>
                <w:spacing w:val="-3"/>
                <w:sz w:val="20"/>
                <w:szCs w:val="20"/>
                <w:lang w:eastAsia="pl-PL"/>
              </w:rPr>
            </w:pPr>
            <w:r w:rsidRPr="00D27E89">
              <w:rPr>
                <w:rFonts w:ascii="Arial" w:hAnsi="Arial" w:cs="Arial"/>
                <w:spacing w:val="-3"/>
                <w:sz w:val="20"/>
                <w:szCs w:val="20"/>
                <w:lang w:eastAsia="pl-PL"/>
              </w:rPr>
              <w:t xml:space="preserve">              Cena oferty  </w:t>
            </w:r>
          </w:p>
          <w:p w14:paraId="6AD60A3C" w14:textId="77777777" w:rsidR="009C171C" w:rsidRPr="00D27E89" w:rsidRDefault="009C171C" w:rsidP="007E0FB7">
            <w:pPr>
              <w:tabs>
                <w:tab w:val="left" w:pos="-720"/>
                <w:tab w:val="left" w:pos="720"/>
              </w:tabs>
              <w:suppressAutoHyphens/>
              <w:spacing w:line="360" w:lineRule="auto"/>
              <w:ind w:hanging="720"/>
              <w:rPr>
                <w:rFonts w:ascii="Arial" w:hAnsi="Arial" w:cs="Arial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93CA" w14:textId="77777777" w:rsidR="009C171C" w:rsidRPr="00D27E89" w:rsidRDefault="006C69FF" w:rsidP="007E0FB7">
            <w:pPr>
              <w:tabs>
                <w:tab w:val="left" w:pos="-720"/>
                <w:tab w:val="left" w:pos="720"/>
              </w:tabs>
              <w:suppressAutoHyphens/>
              <w:spacing w:line="360" w:lineRule="auto"/>
              <w:ind w:hanging="720"/>
              <w:jc w:val="center"/>
              <w:rPr>
                <w:rFonts w:ascii="Arial" w:hAnsi="Arial" w:cs="Arial"/>
                <w:spacing w:val="-3"/>
                <w:sz w:val="20"/>
                <w:szCs w:val="20"/>
                <w:lang w:eastAsia="pl-PL"/>
              </w:rPr>
            </w:pPr>
            <w:r w:rsidRPr="00D27E89">
              <w:rPr>
                <w:rFonts w:ascii="Arial" w:hAnsi="Arial" w:cs="Arial"/>
                <w:spacing w:val="-3"/>
                <w:sz w:val="20"/>
                <w:szCs w:val="20"/>
                <w:lang w:eastAsia="pl-PL"/>
              </w:rPr>
              <w:t xml:space="preserve">        100 %</w:t>
            </w:r>
          </w:p>
        </w:tc>
      </w:tr>
    </w:tbl>
    <w:p w14:paraId="2DC7C0B2" w14:textId="77777777" w:rsidR="009C171C" w:rsidRPr="007E0FB7" w:rsidRDefault="006C69FF" w:rsidP="006965DA">
      <w:pPr>
        <w:pStyle w:val="Tekstpodstawowywcity"/>
        <w:numPr>
          <w:ilvl w:val="0"/>
          <w:numId w:val="19"/>
        </w:numPr>
        <w:tabs>
          <w:tab w:val="clear" w:pos="4513"/>
          <w:tab w:val="left" w:pos="567"/>
          <w:tab w:val="left" w:pos="2220"/>
        </w:tabs>
        <w:suppressAutoHyphens w:val="0"/>
        <w:spacing w:line="360" w:lineRule="auto"/>
        <w:ind w:left="426" w:hanging="142"/>
        <w:rPr>
          <w:rFonts w:ascii="Arial" w:hAnsi="Arial" w:cs="Arial"/>
        </w:rPr>
      </w:pPr>
      <w:r w:rsidRPr="007E0FB7">
        <w:rPr>
          <w:rFonts w:ascii="Arial" w:hAnsi="Arial" w:cs="Arial"/>
        </w:rPr>
        <w:t>Pozostałe oferty zostaną sklasyfikowane na podstawie punktacji uzyskanej wg wzoru :</w:t>
      </w:r>
    </w:p>
    <w:p w14:paraId="63384A8C" w14:textId="77777777" w:rsidR="009C171C" w:rsidRPr="007E0FB7" w:rsidRDefault="006C69FF" w:rsidP="007E0FB7">
      <w:pPr>
        <w:pStyle w:val="NormalnyWeb"/>
        <w:spacing w:before="0" w:after="0" w:line="360" w:lineRule="auto"/>
        <w:ind w:left="714" w:hanging="357"/>
        <w:rPr>
          <w:rFonts w:ascii="Arial" w:hAnsi="Arial" w:cs="Arial"/>
          <w:color w:val="000000"/>
        </w:rPr>
      </w:pPr>
      <w:r w:rsidRPr="007E0FB7">
        <w:rPr>
          <w:rFonts w:ascii="Arial" w:hAnsi="Arial" w:cs="Arial"/>
          <w:color w:val="000000"/>
        </w:rPr>
        <w:t>najniższa cena podana w ofertach nie podlegających odrzuceniu</w:t>
      </w:r>
    </w:p>
    <w:p w14:paraId="0190CD8E" w14:textId="77777777" w:rsidR="009C171C" w:rsidRPr="007E0FB7" w:rsidRDefault="006C69FF" w:rsidP="007E0FB7">
      <w:pPr>
        <w:pStyle w:val="NormalnyWeb"/>
        <w:spacing w:before="0" w:after="0" w:line="360" w:lineRule="auto"/>
        <w:ind w:left="714" w:hanging="357"/>
        <w:rPr>
          <w:rFonts w:ascii="Arial" w:hAnsi="Arial" w:cs="Arial"/>
          <w:color w:val="000000"/>
        </w:rPr>
      </w:pPr>
      <w:r w:rsidRPr="007E0FB7">
        <w:rPr>
          <w:rFonts w:ascii="Arial" w:hAnsi="Arial" w:cs="Arial"/>
          <w:color w:val="000000"/>
        </w:rPr>
        <w:t>C = -------------------------------------------------------------------------------- x 100 pkt</w:t>
      </w:r>
    </w:p>
    <w:p w14:paraId="2B2A7B42" w14:textId="77777777" w:rsidR="00160BB1" w:rsidRPr="007E0FB7" w:rsidRDefault="006C69FF" w:rsidP="007E0FB7">
      <w:pPr>
        <w:pStyle w:val="NormalnyWeb"/>
        <w:spacing w:before="0" w:after="0" w:line="360" w:lineRule="auto"/>
        <w:ind w:left="714" w:hanging="357"/>
        <w:rPr>
          <w:rFonts w:ascii="Arial" w:hAnsi="Arial" w:cs="Arial"/>
          <w:b/>
          <w:bCs/>
          <w:color w:val="000000"/>
        </w:rPr>
      </w:pPr>
      <w:r w:rsidRPr="007E0FB7">
        <w:rPr>
          <w:rFonts w:ascii="Arial" w:hAnsi="Arial" w:cs="Arial"/>
          <w:color w:val="000000"/>
        </w:rPr>
        <w:t>cena oferty badanej nie podlegającej odrzuceniu</w:t>
      </w:r>
      <w:r w:rsidRPr="007E0FB7">
        <w:rPr>
          <w:rFonts w:ascii="Arial" w:hAnsi="Arial" w:cs="Arial"/>
          <w:b/>
          <w:bCs/>
          <w:color w:val="000000"/>
        </w:rPr>
        <w:t> </w:t>
      </w:r>
    </w:p>
    <w:p w14:paraId="17C74F13" w14:textId="77777777" w:rsidR="00160BB1" w:rsidRPr="007E0FB7" w:rsidRDefault="006C69FF" w:rsidP="006965DA">
      <w:pPr>
        <w:pStyle w:val="NormalnyWeb"/>
        <w:numPr>
          <w:ilvl w:val="0"/>
          <w:numId w:val="19"/>
        </w:numPr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E0FB7">
        <w:rPr>
          <w:rFonts w:ascii="Arial" w:hAnsi="Arial" w:cs="Arial"/>
          <w:sz w:val="24"/>
          <w:szCs w:val="24"/>
        </w:rPr>
        <w:t>Niezwłocznie po wyborze najkorzystniejszej oferty Zamawiający zamieści informacje o wyborze najkorzystniejszej oferty na własnej stronie internetowej oraz w swojej siedzibie na „Tablicy ogłoszeń".</w:t>
      </w:r>
    </w:p>
    <w:p w14:paraId="54313E71" w14:textId="77777777" w:rsidR="00160BB1" w:rsidRPr="007E0FB7" w:rsidRDefault="00160BB1" w:rsidP="006965DA">
      <w:pPr>
        <w:pStyle w:val="NormalnyWeb"/>
        <w:spacing w:before="0"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E0FB7">
        <w:rPr>
          <w:rFonts w:ascii="Arial" w:hAnsi="Arial" w:cs="Arial"/>
          <w:b/>
          <w:sz w:val="24"/>
          <w:szCs w:val="24"/>
        </w:rPr>
        <w:t>§ 10. Og</w:t>
      </w:r>
      <w:r w:rsidR="006C69FF" w:rsidRPr="007E0FB7">
        <w:rPr>
          <w:rFonts w:ascii="Arial" w:hAnsi="Arial" w:cs="Arial"/>
          <w:b/>
          <w:sz w:val="24"/>
          <w:szCs w:val="24"/>
        </w:rPr>
        <w:t>óln</w:t>
      </w:r>
      <w:r w:rsidRPr="007E0FB7">
        <w:rPr>
          <w:rFonts w:ascii="Arial" w:hAnsi="Arial" w:cs="Arial"/>
          <w:b/>
          <w:sz w:val="24"/>
          <w:szCs w:val="24"/>
        </w:rPr>
        <w:t>e warunki umowy albo wzór umowy</w:t>
      </w:r>
    </w:p>
    <w:p w14:paraId="00354F88" w14:textId="77777777" w:rsidR="00160BB1" w:rsidRPr="007E0FB7" w:rsidRDefault="006C69FF" w:rsidP="006965DA">
      <w:pPr>
        <w:pStyle w:val="NormalnyWeb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E0FB7">
        <w:rPr>
          <w:rFonts w:ascii="Arial" w:hAnsi="Arial" w:cs="Arial"/>
          <w:sz w:val="24"/>
          <w:szCs w:val="24"/>
        </w:rPr>
        <w:t>Wzór umowy stanowi Załącznik Nr 2</w:t>
      </w:r>
    </w:p>
    <w:p w14:paraId="1838C15E" w14:textId="77777777" w:rsidR="00160BB1" w:rsidRPr="007E0FB7" w:rsidRDefault="006C69FF" w:rsidP="006965DA">
      <w:pPr>
        <w:pStyle w:val="NormalnyWeb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E0FB7">
        <w:rPr>
          <w:rFonts w:ascii="Arial" w:hAnsi="Arial" w:cs="Arial"/>
          <w:sz w:val="24"/>
          <w:szCs w:val="24"/>
        </w:rPr>
        <w:t>Zamawiający wymaga od Oferenta, aby zawarł umowę na realizację przedmiotu zamówienia na warunkach określonych we wzorze umowy.</w:t>
      </w:r>
    </w:p>
    <w:p w14:paraId="545EE606" w14:textId="77777777" w:rsidR="00160BB1" w:rsidRPr="007E0FB7" w:rsidRDefault="006C69FF" w:rsidP="006965DA">
      <w:pPr>
        <w:pStyle w:val="NormalnyWeb"/>
        <w:numPr>
          <w:ilvl w:val="0"/>
          <w:numId w:val="20"/>
        </w:numPr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E0FB7">
        <w:rPr>
          <w:rFonts w:ascii="Arial" w:hAnsi="Arial" w:cs="Arial"/>
          <w:sz w:val="24"/>
          <w:szCs w:val="24"/>
        </w:rPr>
        <w:t>Umowa podpisana zostanie w siedzibie Zamawiającego w terminie wskazanym przez Zamawiającego nie później niż do 3 dni od daty wyło</w:t>
      </w:r>
      <w:r w:rsidR="00160BB1" w:rsidRPr="007E0FB7">
        <w:rPr>
          <w:rFonts w:ascii="Arial" w:hAnsi="Arial" w:cs="Arial"/>
          <w:sz w:val="24"/>
          <w:szCs w:val="24"/>
        </w:rPr>
        <w:t>nienia Wykonawcy.</w:t>
      </w:r>
    </w:p>
    <w:p w14:paraId="57AB6933" w14:textId="77777777" w:rsidR="00B96607" w:rsidRPr="007E0FB7" w:rsidRDefault="006C69FF" w:rsidP="006965DA">
      <w:pPr>
        <w:pStyle w:val="NormalnyWeb"/>
        <w:spacing w:before="0"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7E0FB7">
        <w:rPr>
          <w:rFonts w:ascii="Arial" w:hAnsi="Arial" w:cs="Arial"/>
          <w:b/>
          <w:bCs/>
          <w:sz w:val="24"/>
          <w:szCs w:val="24"/>
        </w:rPr>
        <w:t xml:space="preserve">§ 11. </w:t>
      </w:r>
      <w:r w:rsidRPr="007E0FB7">
        <w:rPr>
          <w:rFonts w:ascii="Arial" w:hAnsi="Arial" w:cs="Arial"/>
          <w:b/>
          <w:sz w:val="24"/>
          <w:szCs w:val="24"/>
        </w:rPr>
        <w:t>Załączniki do instrukcji:</w:t>
      </w:r>
    </w:p>
    <w:p w14:paraId="65EFA098" w14:textId="77777777" w:rsidR="00B96607" w:rsidRPr="007E0FB7" w:rsidRDefault="006C69FF" w:rsidP="006965DA">
      <w:pPr>
        <w:pStyle w:val="NormalnyWeb"/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E0FB7">
        <w:rPr>
          <w:rFonts w:ascii="Arial" w:hAnsi="Arial" w:cs="Arial"/>
          <w:sz w:val="24"/>
          <w:szCs w:val="24"/>
        </w:rPr>
        <w:t>Nr 1 - Formularz oferty.</w:t>
      </w:r>
    </w:p>
    <w:p w14:paraId="34F0C39B" w14:textId="77777777" w:rsidR="00B96607" w:rsidRPr="007E0FB7" w:rsidRDefault="006C69FF" w:rsidP="006965DA">
      <w:pPr>
        <w:pStyle w:val="NormalnyWeb"/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E0FB7">
        <w:rPr>
          <w:rFonts w:ascii="Arial" w:hAnsi="Arial" w:cs="Arial"/>
          <w:sz w:val="24"/>
          <w:szCs w:val="24"/>
        </w:rPr>
        <w:t>Nr 2 – Wzór umowy.</w:t>
      </w:r>
    </w:p>
    <w:p w14:paraId="138CE9BA" w14:textId="77777777" w:rsidR="009C171C" w:rsidRPr="007E0FB7" w:rsidRDefault="006C69FF" w:rsidP="006965DA">
      <w:pPr>
        <w:pStyle w:val="NormalnyWeb"/>
        <w:spacing w:before="0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E0FB7">
        <w:rPr>
          <w:rFonts w:ascii="Arial" w:hAnsi="Arial" w:cs="Arial"/>
          <w:sz w:val="24"/>
          <w:szCs w:val="24"/>
        </w:rPr>
        <w:t>Nr 3 – Klauzula informacyjna RODO.</w:t>
      </w:r>
    </w:p>
    <w:p w14:paraId="1FEF44F0" w14:textId="77777777" w:rsidR="009C171C" w:rsidRPr="007E0FB7" w:rsidRDefault="00B96607" w:rsidP="0006177C">
      <w:pPr>
        <w:pStyle w:val="Nagwek"/>
        <w:tabs>
          <w:tab w:val="clear" w:pos="9048"/>
        </w:tabs>
        <w:suppressAutoHyphens w:val="0"/>
        <w:overflowPunct/>
        <w:autoSpaceDE/>
        <w:spacing w:line="360" w:lineRule="auto"/>
        <w:ind w:left="426" w:hanging="426"/>
        <w:textAlignment w:val="auto"/>
        <w:rPr>
          <w:rFonts w:ascii="Arial" w:hAnsi="Arial" w:cs="Arial"/>
          <w:szCs w:val="24"/>
        </w:rPr>
      </w:pPr>
      <w:r w:rsidRPr="007E0FB7">
        <w:rPr>
          <w:rFonts w:ascii="Arial" w:hAnsi="Arial" w:cs="Arial"/>
          <w:szCs w:val="24"/>
        </w:rPr>
        <w:lastRenderedPageBreak/>
        <w:t xml:space="preserve">Racibórz, </w:t>
      </w:r>
      <w:r w:rsidR="006C69FF" w:rsidRPr="007E0FB7">
        <w:rPr>
          <w:rFonts w:ascii="Arial" w:hAnsi="Arial" w:cs="Arial"/>
          <w:szCs w:val="24"/>
        </w:rPr>
        <w:t>2</w:t>
      </w:r>
      <w:r w:rsidRPr="007E0FB7">
        <w:rPr>
          <w:rFonts w:ascii="Arial" w:hAnsi="Arial" w:cs="Arial"/>
          <w:szCs w:val="24"/>
        </w:rPr>
        <w:t>4</w:t>
      </w:r>
      <w:r w:rsidR="006C69FF" w:rsidRPr="007E0FB7">
        <w:rPr>
          <w:rFonts w:ascii="Arial" w:hAnsi="Arial" w:cs="Arial"/>
          <w:szCs w:val="24"/>
        </w:rPr>
        <w:t xml:space="preserve"> październik  2019 r.      </w:t>
      </w:r>
      <w:r w:rsidRPr="007E0FB7">
        <w:rPr>
          <w:rFonts w:ascii="Arial" w:hAnsi="Arial" w:cs="Arial"/>
          <w:szCs w:val="24"/>
        </w:rPr>
        <w:t xml:space="preserve">Zatwierdzam </w:t>
      </w:r>
      <w:r w:rsidR="006C69FF" w:rsidRPr="007E0FB7">
        <w:rPr>
          <w:rFonts w:ascii="Arial" w:hAnsi="Arial" w:cs="Arial"/>
          <w:szCs w:val="24"/>
        </w:rPr>
        <w:t xml:space="preserve"> </w:t>
      </w:r>
      <w:r w:rsidR="00947492">
        <w:rPr>
          <w:rFonts w:ascii="Arial" w:hAnsi="Arial" w:cs="Arial"/>
          <w:szCs w:val="24"/>
        </w:rPr>
        <w:t xml:space="preserve">Dyrektor Ośrodka Pomocy Społecznej w Raciborzu Halina </w:t>
      </w:r>
      <w:proofErr w:type="spellStart"/>
      <w:r w:rsidR="00947492">
        <w:rPr>
          <w:rFonts w:ascii="Arial" w:hAnsi="Arial" w:cs="Arial"/>
          <w:szCs w:val="24"/>
        </w:rPr>
        <w:t>Sacha</w:t>
      </w:r>
      <w:proofErr w:type="spellEnd"/>
      <w:r w:rsidR="00947492">
        <w:rPr>
          <w:rFonts w:ascii="Arial" w:hAnsi="Arial" w:cs="Arial"/>
          <w:szCs w:val="24"/>
        </w:rPr>
        <w:t xml:space="preserve"> </w:t>
      </w:r>
      <w:r w:rsidR="006C69FF" w:rsidRPr="007E0FB7">
        <w:rPr>
          <w:rFonts w:ascii="Arial" w:hAnsi="Arial" w:cs="Arial"/>
          <w:szCs w:val="24"/>
        </w:rPr>
        <w:t xml:space="preserve">              </w:t>
      </w:r>
    </w:p>
    <w:sectPr w:rsidR="009C171C" w:rsidRPr="007E0F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991" w:bottom="1276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31436" w14:textId="77777777" w:rsidR="001E0779" w:rsidRDefault="001E0779">
      <w:r>
        <w:separator/>
      </w:r>
    </w:p>
  </w:endnote>
  <w:endnote w:type="continuationSeparator" w:id="0">
    <w:p w14:paraId="12A06D7D" w14:textId="77777777" w:rsidR="001E0779" w:rsidRDefault="001E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;Arial">
    <w:altName w:val="Times New Roman"/>
    <w:panose1 w:val="00000000000000000000"/>
    <w:charset w:val="00"/>
    <w:family w:val="roman"/>
    <w:notTrueType/>
    <w:pitch w:val="default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HG Mincho Light J;Times New Rom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B3A9" w14:textId="77777777" w:rsidR="009C171C" w:rsidRDefault="006C69F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0" locked="0" layoutInCell="1" allowOverlap="1" wp14:anchorId="334C912B" wp14:editId="1B69E1E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9E2F8E0" w14:textId="77777777" w:rsidR="009C171C" w:rsidRDefault="006C69FF">
                          <w:pPr>
                            <w:pStyle w:val="Stopka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F340FC">
                            <w:rPr>
                              <w:rStyle w:val="Numerstron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C912B"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" stroked="f">
              <v:fill opacity="0"/>
              <v:textbox inset="0,0,0,0">
                <w:txbxContent>
                  <w:p w14:paraId="19E2F8E0" w14:textId="77777777" w:rsidR="009C171C" w:rsidRDefault="006C69FF">
                    <w:pPr>
                      <w:pStyle w:val="Stopka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F340FC">
                      <w:rPr>
                        <w:rStyle w:val="Numerstron"/>
                        <w:noProof/>
                      </w:rPr>
                      <w:t>6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1D62" w14:textId="77777777" w:rsidR="009C171C" w:rsidRDefault="009C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EEB9" w14:textId="77777777" w:rsidR="001E0779" w:rsidRDefault="001E0779">
      <w:r>
        <w:separator/>
      </w:r>
    </w:p>
  </w:footnote>
  <w:footnote w:type="continuationSeparator" w:id="0">
    <w:p w14:paraId="46CDF192" w14:textId="77777777" w:rsidR="001E0779" w:rsidRDefault="001E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344F" w14:textId="77777777" w:rsidR="009C171C" w:rsidRDefault="006C69FF">
    <w:pPr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0" locked="0" layoutInCell="1" allowOverlap="1" wp14:anchorId="25867E05" wp14:editId="339D442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2720"/>
              <wp:effectExtent l="0" t="0" r="0" b="0"/>
              <wp:wrapSquare wrapText="largest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0C5F77" w14:textId="77777777" w:rsidR="009C171C" w:rsidRDefault="009C171C">
                          <w:pPr>
                            <w:pStyle w:val="Nagwek"/>
                            <w:rPr>
                              <w:rStyle w:val="Numerstron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67E05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50.05pt;margin-top:.05pt;width:1.15pt;height:13.6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" stroked="f">
              <v:fill opacity="0"/>
              <v:textbox inset="0,0,0,0">
                <w:txbxContent>
                  <w:p w14:paraId="480C5F77" w14:textId="77777777" w:rsidR="009C171C" w:rsidRDefault="009C171C">
                    <w:pPr>
                      <w:pStyle w:val="Nagwek"/>
                      <w:rPr>
                        <w:rStyle w:val="Numerstron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0746" w14:textId="77777777" w:rsidR="009C171C" w:rsidRDefault="009C1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970"/>
    <w:multiLevelType w:val="multilevel"/>
    <w:tmpl w:val="132A91E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01D91"/>
    <w:multiLevelType w:val="multilevel"/>
    <w:tmpl w:val="E03AA602"/>
    <w:lvl w:ilvl="0">
      <w:start w:val="1"/>
      <w:numFmt w:val="decimal"/>
      <w:lvlText w:val="%1"/>
      <w:lvlJc w:val="left"/>
      <w:pPr>
        <w:ind w:left="720" w:hanging="360"/>
      </w:pPr>
      <w:rPr>
        <w:color w:val="000000"/>
        <w:lang w:val="pl-PL" w:eastAsia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919"/>
    <w:multiLevelType w:val="hybridMultilevel"/>
    <w:tmpl w:val="6A8E2D78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B177A4F"/>
    <w:multiLevelType w:val="hybridMultilevel"/>
    <w:tmpl w:val="5C0E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43E2"/>
    <w:multiLevelType w:val="multilevel"/>
    <w:tmpl w:val="CFF6AC9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017E5E"/>
    <w:multiLevelType w:val="multilevel"/>
    <w:tmpl w:val="6E926F20"/>
    <w:lvl w:ilvl="0">
      <w:start w:val="1"/>
      <w:numFmt w:val="decimal"/>
      <w:lvlText w:val="%1)"/>
      <w:lvlJc w:val="left"/>
      <w:pPr>
        <w:ind w:left="1440" w:hanging="360"/>
      </w:pPr>
      <w:rPr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C6162"/>
    <w:multiLevelType w:val="multilevel"/>
    <w:tmpl w:val="746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6D45CF1"/>
    <w:multiLevelType w:val="multilevel"/>
    <w:tmpl w:val="B3A6925A"/>
    <w:lvl w:ilvl="0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753A99"/>
    <w:multiLevelType w:val="hybridMultilevel"/>
    <w:tmpl w:val="50FAE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003F"/>
    <w:multiLevelType w:val="hybridMultilevel"/>
    <w:tmpl w:val="B640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24F2"/>
    <w:multiLevelType w:val="multilevel"/>
    <w:tmpl w:val="14267BCC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C45D54"/>
    <w:multiLevelType w:val="multilevel"/>
    <w:tmpl w:val="57C47864"/>
    <w:lvl w:ilvl="0">
      <w:start w:val="1"/>
      <w:numFmt w:val="decimal"/>
      <w:lvlText w:val="%1."/>
      <w:lvlJc w:val="left"/>
      <w:pPr>
        <w:ind w:left="11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AD31D7"/>
    <w:multiLevelType w:val="multilevel"/>
    <w:tmpl w:val="9F32C3D8"/>
    <w:lvl w:ilvl="0">
      <w:start w:val="1"/>
      <w:numFmt w:val="decimal"/>
      <w:lvlText w:val="%1."/>
      <w:lvlJc w:val="left"/>
      <w:pPr>
        <w:ind w:left="720" w:hanging="360"/>
      </w:pPr>
      <w:rPr>
        <w:i/>
        <w:iCs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5D0AE5"/>
    <w:multiLevelType w:val="hybridMultilevel"/>
    <w:tmpl w:val="6A8E2D78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67BA0885"/>
    <w:multiLevelType w:val="multilevel"/>
    <w:tmpl w:val="0E481D3E"/>
    <w:lvl w:ilvl="0">
      <w:start w:val="1"/>
      <w:numFmt w:val="decimal"/>
      <w:lvlText w:val="%1"/>
      <w:lvlJc w:val="left"/>
      <w:pPr>
        <w:ind w:left="720" w:hanging="360"/>
      </w:pPr>
      <w:rPr>
        <w:bCs/>
        <w:color w:val="000000"/>
        <w:spacing w:val="-3"/>
        <w:szCs w:val="22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B56C98"/>
    <w:multiLevelType w:val="hybridMultilevel"/>
    <w:tmpl w:val="0014792A"/>
    <w:lvl w:ilvl="0" w:tplc="62CA44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F7EE3"/>
    <w:multiLevelType w:val="multilevel"/>
    <w:tmpl w:val="226AB7C4"/>
    <w:lvl w:ilvl="0">
      <w:start w:val="1"/>
      <w:numFmt w:val="decimal"/>
      <w:lvlText w:val="%1."/>
      <w:lvlJc w:val="left"/>
      <w:pPr>
        <w:tabs>
          <w:tab w:val="num" w:pos="708"/>
        </w:tabs>
        <w:ind w:left="90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641E8D"/>
    <w:multiLevelType w:val="hybridMultilevel"/>
    <w:tmpl w:val="AC9C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E4B68"/>
    <w:multiLevelType w:val="multilevel"/>
    <w:tmpl w:val="539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CB46452"/>
    <w:multiLevelType w:val="hybridMultilevel"/>
    <w:tmpl w:val="5AC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18"/>
  </w:num>
  <w:num w:numId="13">
    <w:abstractNumId w:val="3"/>
  </w:num>
  <w:num w:numId="14">
    <w:abstractNumId w:val="19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1C"/>
    <w:rsid w:val="0006177C"/>
    <w:rsid w:val="00160BB1"/>
    <w:rsid w:val="001E0779"/>
    <w:rsid w:val="002E2CA6"/>
    <w:rsid w:val="00310AB1"/>
    <w:rsid w:val="003C32A0"/>
    <w:rsid w:val="006965DA"/>
    <w:rsid w:val="006C69FF"/>
    <w:rsid w:val="006D5C06"/>
    <w:rsid w:val="007170F3"/>
    <w:rsid w:val="00774A12"/>
    <w:rsid w:val="007B18C1"/>
    <w:rsid w:val="007E0FB7"/>
    <w:rsid w:val="00847268"/>
    <w:rsid w:val="008F43AF"/>
    <w:rsid w:val="00947492"/>
    <w:rsid w:val="009C171C"/>
    <w:rsid w:val="009C539A"/>
    <w:rsid w:val="00B1615F"/>
    <w:rsid w:val="00B96607"/>
    <w:rsid w:val="00CC12FC"/>
    <w:rsid w:val="00D27E89"/>
    <w:rsid w:val="00E02C7B"/>
    <w:rsid w:val="00EA7C30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A73C"/>
  <w15:docId w15:val="{F1C362F5-027D-4F9B-A538-266D9D32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 Unicode M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pacing w:val="-3"/>
      <w:sz w:val="28"/>
      <w:lang w:eastAsia="pl-PL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center" w:pos="4513"/>
      </w:tabs>
      <w:suppressAutoHyphens/>
      <w:jc w:val="center"/>
      <w:outlineLvl w:val="2"/>
    </w:pPr>
    <w:rPr>
      <w:b/>
      <w:spacing w:val="-3"/>
      <w:sz w:val="32"/>
      <w:lang w:eastAsia="pl-P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4513"/>
      </w:tabs>
      <w:suppressAutoHyphens/>
      <w:jc w:val="both"/>
      <w:outlineLvl w:val="3"/>
    </w:pPr>
    <w:rPr>
      <w:b/>
      <w:spacing w:val="-3"/>
      <w:sz w:val="28"/>
      <w:lang w:eastAsia="pl-PL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shd w:val="clear" w:color="auto" w:fill="FFFFFF"/>
      <w:autoSpaceDE w:val="0"/>
      <w:jc w:val="both"/>
      <w:outlineLvl w:val="5"/>
    </w:pPr>
    <w:rPr>
      <w:color w:val="0000FF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autoSpaceDE w:val="0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color w:val="0000FF"/>
      <w:szCs w:val="16"/>
      <w:lang w:val="en-US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autoSpaceDE w:val="0"/>
      <w:jc w:val="both"/>
      <w:outlineLvl w:val="8"/>
    </w:pPr>
    <w:rPr>
      <w:color w:val="0000FF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  <w:rPr>
      <w:b w:val="0"/>
      <w:color w:val="000000"/>
      <w:sz w:val="22"/>
      <w:szCs w:val="22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color w:val="000000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4z5">
    <w:name w:val="WW8Num4z5"/>
    <w:qFormat/>
    <w:rPr>
      <w:rFonts w:ascii="Wingdings" w:hAnsi="Wingdings" w:cs="Wingdings"/>
    </w:rPr>
  </w:style>
  <w:style w:type="character" w:customStyle="1" w:styleId="WW8Num4z6">
    <w:name w:val="WW8Num4z6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b w:val="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sz w:val="24"/>
      <w:szCs w:val="24"/>
    </w:rPr>
  </w:style>
  <w:style w:type="character" w:customStyle="1" w:styleId="WW8Num7z1">
    <w:name w:val="WW8Num7z1"/>
    <w:qFormat/>
    <w:rPr>
      <w:rFonts w:ascii="Symbol" w:hAnsi="Symbol" w:cs="Symbol"/>
      <w:b w:val="0"/>
      <w:sz w:val="24"/>
      <w:szCs w:val="24"/>
    </w:rPr>
  </w:style>
  <w:style w:type="character" w:customStyle="1" w:styleId="WW8Num7z2">
    <w:name w:val="WW8Num7z2"/>
    <w:qFormat/>
    <w:rPr>
      <w:b w:val="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  <w:lang w:val="pl-PL" w:eastAsia="pl-PL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rFonts w:ascii="Times New Roman" w:eastAsia="Times New Roman" w:hAnsi="Times New Roman" w:cs="Times New Roman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eastAsia="MS Mincho;ＭＳ 明朝"/>
      <w:bCs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b w:val="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hAnsi="Times New Roman" w:cs="Times New Roman"/>
      <w:color w:val="00000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i/>
      <w:iCs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b w:val="0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Cs/>
      <w:color w:val="000000"/>
      <w:spacing w:val="-3"/>
      <w:szCs w:val="22"/>
      <w:lang w:val="pl-PL" w:eastAsia="pl-PL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DefaultParagraphFo">
    <w:name w:val="Default Paragraph Fo"/>
    <w:basedOn w:val="Domylnaczcionkaakapitu"/>
    <w:qFormat/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WW-Znakinumeracji1">
    <w:name w:val="WW-Znaki numeracji1"/>
    <w:qFormat/>
  </w:style>
  <w:style w:type="character" w:customStyle="1" w:styleId="tw4winTerm">
    <w:name w:val="tw4winTerm"/>
    <w:qFormat/>
    <w:rPr>
      <w:color w:val="0000FF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w4winMark">
    <w:name w:val="tw4winMark"/>
    <w:qFormat/>
    <w:rPr>
      <w:rFonts w:ascii="Courier New" w:hAnsi="Courier New" w:cs="Courier New"/>
      <w:vanish/>
      <w:color w:val="800080"/>
      <w:vertAlign w:val="sub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left" w:pos="-24"/>
        <w:tab w:val="right" w:pos="9048"/>
      </w:tabs>
      <w:suppressAutoHyphens/>
      <w:overflowPunct w:val="0"/>
      <w:autoSpaceDE w:val="0"/>
      <w:textAlignment w:val="baseline"/>
    </w:pPr>
    <w:rPr>
      <w:rFonts w:ascii="Courier New" w:hAnsi="Courier New" w:cs="Courier New"/>
      <w:szCs w:val="20"/>
      <w:lang w:eastAsia="pl-PL"/>
    </w:rPr>
  </w:style>
  <w:style w:type="paragraph" w:styleId="Tekstpodstawowy">
    <w:name w:val="Body Text"/>
    <w:basedOn w:val="Normalny"/>
    <w:pPr>
      <w:tabs>
        <w:tab w:val="left" w:pos="-720"/>
      </w:tabs>
      <w:suppressAutoHyphens/>
      <w:jc w:val="both"/>
    </w:pPr>
    <w:rPr>
      <w:spacing w:val="-3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wcity">
    <w:name w:val="Body Text Indent"/>
    <w:basedOn w:val="Normalny"/>
    <w:pPr>
      <w:tabs>
        <w:tab w:val="center" w:pos="4513"/>
      </w:tabs>
      <w:suppressAutoHyphens/>
      <w:ind w:left="360"/>
    </w:pPr>
  </w:style>
  <w:style w:type="paragraph" w:styleId="Tekstpodstawowywcity2">
    <w:name w:val="Body Text Indent 2"/>
    <w:basedOn w:val="Normalny"/>
    <w:qFormat/>
    <w:pPr>
      <w:widowControl w:val="0"/>
      <w:overflowPunct w:val="0"/>
      <w:autoSpaceDE w:val="0"/>
      <w:ind w:left="737"/>
      <w:textAlignment w:val="baseline"/>
    </w:pPr>
    <w:rPr>
      <w:szCs w:val="20"/>
    </w:rPr>
  </w:style>
  <w:style w:type="paragraph" w:customStyle="1" w:styleId="kropki">
    <w:name w:val="kropki"/>
    <w:basedOn w:val="Normalny"/>
    <w:qFormat/>
    <w:pPr>
      <w:numPr>
        <w:numId w:val="4"/>
      </w:num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qFormat/>
    <w:pPr>
      <w:tabs>
        <w:tab w:val="left" w:pos="-720"/>
      </w:tabs>
      <w:suppressAutoHyphens/>
      <w:ind w:left="1440"/>
      <w:jc w:val="both"/>
    </w:pPr>
    <w:rPr>
      <w:i/>
      <w:iCs/>
      <w:spacing w:val="-3"/>
      <w:lang w:eastAsia="pl-PL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qFormat/>
    <w:pPr>
      <w:jc w:val="both"/>
    </w:pPr>
    <w:rPr>
      <w:szCs w:val="22"/>
      <w:u w:val="single"/>
    </w:rPr>
  </w:style>
  <w:style w:type="paragraph" w:customStyle="1" w:styleId="WW-Tekstpodstawowy2">
    <w:name w:val="WW-Tekst podstawowy 2"/>
    <w:basedOn w:val="Normalny"/>
    <w:qFormat/>
    <w:pPr>
      <w:widowControl w:val="0"/>
      <w:pBdr>
        <w:top w:val="single" w:sz="2" w:space="5" w:color="000000" w:shadow="1"/>
        <w:left w:val="single" w:sz="2" w:space="5" w:color="000000" w:shadow="1"/>
        <w:bottom w:val="single" w:sz="2" w:space="5" w:color="000000" w:shadow="1"/>
        <w:right w:val="single" w:sz="2" w:space="5" w:color="000000" w:shadow="1"/>
      </w:pBdr>
      <w:suppressAutoHyphens/>
    </w:pPr>
    <w:rPr>
      <w:rFonts w:eastAsia="Tahoma" w:cs="Tahoma"/>
      <w:sz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qFormat/>
    <w:pPr>
      <w:suppressAutoHyphens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28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pPr>
      <w:widowControl w:val="0"/>
      <w:autoSpaceDE w:val="0"/>
    </w:pPr>
    <w:rPr>
      <w:sz w:val="20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BodySingle">
    <w:name w:val="Body Single"/>
    <w:qFormat/>
    <w:pPr>
      <w:ind w:left="2160" w:hanging="720"/>
    </w:pPr>
    <w:rPr>
      <w:rFonts w:ascii="HelveticaEE;Arial" w:eastAsia="Times New Roman" w:hAnsi="HelveticaEE;Arial" w:cs="HelveticaEE;Arial"/>
      <w:color w:val="000000"/>
      <w:sz w:val="22"/>
      <w:szCs w:val="20"/>
      <w:lang w:val="cs-CZ" w:bidi="ar-SA"/>
    </w:rPr>
  </w:style>
  <w:style w:type="paragraph" w:customStyle="1" w:styleId="Standard">
    <w:name w:val="Standard"/>
    <w:qFormat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Zawartotabeli">
    <w:name w:val="Zawartość tabeli"/>
    <w:basedOn w:val="Tekstpodstawowy"/>
    <w:qFormat/>
    <w:pPr>
      <w:widowControl w:val="0"/>
      <w:suppressLineNumbers/>
      <w:spacing w:after="120"/>
      <w:jc w:val="left"/>
    </w:pPr>
    <w:rPr>
      <w:rFonts w:eastAsia="Tahoma"/>
      <w:spacing w:val="0"/>
    </w:rPr>
  </w:style>
  <w:style w:type="paragraph" w:customStyle="1" w:styleId="Nagwektabeli">
    <w:name w:val="Nagłówek tabeli"/>
    <w:basedOn w:val="Normalny"/>
    <w:qFormat/>
    <w:pPr>
      <w:widowControl w:val="0"/>
      <w:suppressLineNumbers/>
      <w:suppressAutoHyphens/>
      <w:spacing w:after="120"/>
      <w:jc w:val="center"/>
    </w:pPr>
    <w:rPr>
      <w:rFonts w:eastAsia="Tahoma"/>
      <w:b/>
      <w:bCs/>
      <w:i/>
      <w:iCs/>
    </w:rPr>
  </w:style>
  <w:style w:type="paragraph" w:customStyle="1" w:styleId="ZnakZnakZnakZnakZnakZnakZnak">
    <w:name w:val="Znak Znak Znak Znak Znak Znak Znak"/>
    <w:basedOn w:val="Normalny"/>
    <w:qFormat/>
  </w:style>
  <w:style w:type="paragraph" w:customStyle="1" w:styleId="ZnakZnakZnakZnakZnakZnakZnak1">
    <w:name w:val="Znak Znak Znak Znak Znak Znak Znak1"/>
    <w:basedOn w:val="Normalny"/>
    <w:qFormat/>
  </w:style>
  <w:style w:type="paragraph" w:styleId="Akapitzlist">
    <w:name w:val="List Paragraph"/>
    <w:basedOn w:val="Normalny"/>
    <w:qFormat/>
    <w:pPr>
      <w:widowControl w:val="0"/>
      <w:suppressAutoHyphens/>
      <w:ind w:left="708"/>
    </w:pPr>
    <w:rPr>
      <w:rFonts w:ascii="Thorndale;Times New Roman" w:eastAsia="HG Mincho Light J;Times New Rom" w:hAnsi="Thorndale;Times New Roman" w:cs="Thorndale;Times New Roman"/>
      <w:color w:val="000000"/>
    </w:r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</w:rPr>
  </w:style>
  <w:style w:type="paragraph" w:customStyle="1" w:styleId="ListParagraph1">
    <w:name w:val="List Paragraph1"/>
    <w:basedOn w:val="Normalny"/>
    <w:qFormat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BodyText21">
    <w:name w:val="Body Text 21"/>
    <w:basedOn w:val="Normalny"/>
    <w:qFormat/>
    <w:pPr>
      <w:widowControl w:val="0"/>
      <w:tabs>
        <w:tab w:val="left" w:pos="7797"/>
      </w:tabs>
      <w:jc w:val="both"/>
    </w:pPr>
  </w:style>
  <w:style w:type="paragraph" w:customStyle="1" w:styleId="Zawartoramki">
    <w:name w:val="Zawartość ramki"/>
    <w:basedOn w:val="Normalny"/>
    <w:qFormat/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MS Mincho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character" w:styleId="Hipercze">
    <w:name w:val="Hyperlink"/>
    <w:basedOn w:val="Domylnaczcionkaakapitu"/>
    <w:uiPriority w:val="99"/>
    <w:unhideWhenUsed/>
    <w:rsid w:val="00160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.bipraciborz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ps-racibor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Instrukcja dla oferentów</dc:subject>
  <dc:creator>Bogumiła Nieżychowska</dc:creator>
  <dc:description>Zakup wraz z dostawą kalendarzy na 2020 rok</dc:description>
  <cp:lastModifiedBy>ADM08-B</cp:lastModifiedBy>
  <cp:revision>9</cp:revision>
  <cp:lastPrinted>2019-10-24T11:40:00Z</cp:lastPrinted>
  <dcterms:created xsi:type="dcterms:W3CDTF">2019-10-24T10:29:00Z</dcterms:created>
  <dcterms:modified xsi:type="dcterms:W3CDTF">2020-08-31T06:20:00Z</dcterms:modified>
  <dc:language>pl-PL</dc:language>
</cp:coreProperties>
</file>