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C1EB" w14:textId="77777777"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747029A3" w14:textId="4775D77A"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</w:t>
      </w:r>
      <w:r w:rsidR="009A7BC6">
        <w:rPr>
          <w:rFonts w:ascii="Arial" w:eastAsia="Times New Roman" w:hAnsi="Arial" w:cs="Arial"/>
          <w:sz w:val="24"/>
          <w:szCs w:val="24"/>
          <w:lang w:eastAsia="pl-PL"/>
        </w:rPr>
        <w:t>e</w:t>
      </w:r>
    </w:p>
    <w:p w14:paraId="0DFA472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14:paraId="55897804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14:paraId="15CE162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14:paraId="1E34DB2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CC8C3E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D10797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2C10B08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75042D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2032B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746EB8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6C576E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70702B6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3CF47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F7A628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5238A5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14:paraId="3F7F4AF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16C401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0E2D7E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98222FF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085553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06224C3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14:paraId="6CD2FBD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515249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14:paraId="472A7CA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3FD79A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E31953F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3782F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14:paraId="0FA7A83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DED8DF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0D6C0ED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5829E0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EF574C4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14:paraId="298D7792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3330D2F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1A06AC" w14:textId="77777777"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A3"/>
    <w:rsid w:val="0006025E"/>
    <w:rsid w:val="003D572D"/>
    <w:rsid w:val="00510FD8"/>
    <w:rsid w:val="00541E6B"/>
    <w:rsid w:val="005E656E"/>
    <w:rsid w:val="009A7BC6"/>
    <w:rsid w:val="009C77B9"/>
    <w:rsid w:val="00AD59A3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2D295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BarRysz</dc:creator>
  <cp:keywords>Kwestionariusz osobowy dla osoby ubiegającej się o zatrudnienie</cp:keywords>
  <dc:description>Kwestionariusz osobowy dla osoby ubiegającej się o zatrudnienie</dc:description>
  <cp:lastModifiedBy>Kadry01</cp:lastModifiedBy>
  <cp:revision>6</cp:revision>
  <cp:lastPrinted>2022-07-26T10:41:00Z</cp:lastPrinted>
  <dcterms:created xsi:type="dcterms:W3CDTF">2022-07-25T11:55:00Z</dcterms:created>
  <dcterms:modified xsi:type="dcterms:W3CDTF">2022-07-26T10:41:00Z</dcterms:modified>
  <cp:category>praca</cp:category>
</cp:coreProperties>
</file>